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vertAnchor="text" w:horzAnchor="page" w:tblpXSpec="center" w:tblpY="-27"/>
        <w:tblOverlap w:val="never"/>
        <w:tblW w:w="0" w:type="auto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6"/>
        <w:gridCol w:w="1550"/>
        <w:gridCol w:w="286"/>
        <w:gridCol w:w="1134"/>
        <w:gridCol w:w="616"/>
        <w:gridCol w:w="802"/>
        <w:gridCol w:w="657"/>
        <w:gridCol w:w="902"/>
        <w:gridCol w:w="1917"/>
        <w:gridCol w:w="6"/>
      </w:tblGrid>
      <w:tr w:rsidR="00D73A27" w:rsidTr="00022159">
        <w:trPr>
          <w:gridAfter w:val="1"/>
          <w:wAfter w:w="6" w:type="dxa"/>
          <w:trHeight w:val="793"/>
          <w:jc w:val="center"/>
        </w:trPr>
        <w:tc>
          <w:tcPr>
            <w:tcW w:w="2676" w:type="dxa"/>
            <w:gridSpan w:val="2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wordWrap/>
              <w:snapToGrid w:val="0"/>
              <w:spacing w:after="0" w:line="276" w:lineRule="auto"/>
              <w:ind w:firstLineChars="100" w:firstLine="176"/>
              <w:contextualSpacing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Cs w:val="20"/>
              </w:rPr>
            </w:pPr>
            <w:r>
              <w:rPr>
                <w:rFonts w:ascii="휴먼명조" w:eastAsia="굴림" w:hAnsi="굴림" w:cs="굴림"/>
                <w:noProof/>
                <w:color w:val="000000"/>
                <w:w w:val="88"/>
                <w:kern w:val="0"/>
                <w:szCs w:val="20"/>
              </w:rPr>
              <w:drawing>
                <wp:inline distT="0" distB="0" distL="0" distR="0">
                  <wp:extent cx="1387475" cy="284480"/>
                  <wp:effectExtent l="0" t="0" r="3175" b="1270"/>
                  <wp:docPr id="1025" name="그림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5" name="그림 2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475" cy="2844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95" w:type="dxa"/>
            <w:gridSpan w:val="5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wordWrap/>
              <w:spacing w:after="0" w:line="276" w:lineRule="auto"/>
              <w:ind w:left="464" w:hanging="464"/>
              <w:contextualSpacing/>
              <w:jc w:val="center"/>
              <w:textAlignment w:val="baseline"/>
              <w:rPr>
                <w:rFonts w:ascii="HY헤드라인M" w:eastAsia="굴림" w:hAnsi="굴림" w:cs="굴림"/>
                <w:w w:val="95"/>
                <w:kern w:val="0"/>
                <w:sz w:val="22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</w:rPr>
              <w:t>보</w:t>
            </w:r>
            <w:r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</w:rPr>
              <w:t>도</w:t>
            </w:r>
            <w:r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</w:rPr>
              <w:t>자</w:t>
            </w:r>
            <w:r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b/>
                <w:bCs/>
                <w:kern w:val="0"/>
                <w:sz w:val="58"/>
                <w:szCs w:val="58"/>
              </w:rPr>
              <w:t>료</w:t>
            </w:r>
          </w:p>
        </w:tc>
        <w:tc>
          <w:tcPr>
            <w:tcW w:w="2819" w:type="dxa"/>
            <w:gridSpan w:val="2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pStyle w:val="aa"/>
              <w:wordWrap/>
              <w:snapToGrid/>
              <w:spacing w:line="276" w:lineRule="auto"/>
              <w:contextualSpacing/>
              <w:jc w:val="center"/>
              <w:rPr>
                <w:b/>
                <w:bCs/>
                <w:sz w:val="6"/>
                <w:szCs w:val="6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hidden="0" allowOverlap="1">
                  <wp:simplePos x="0" y="0"/>
                  <wp:positionH relativeFrom="column">
                    <wp:posOffset>7620</wp:posOffset>
                  </wp:positionH>
                  <wp:positionV relativeFrom="paragraph">
                    <wp:posOffset>23276</wp:posOffset>
                  </wp:positionV>
                  <wp:extent cx="1660906" cy="446405"/>
                  <wp:effectExtent l="0" t="0" r="0" b="0"/>
                  <wp:wrapSquare wrapText="bothSides"/>
                  <wp:docPr id="1026" name="그림 %d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그림 %d 2"/>
                          <pic:cNvPicPr>
                            <a:picLocks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0906" cy="44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73A27" w:rsidTr="00022159">
        <w:trPr>
          <w:gridAfter w:val="1"/>
          <w:wAfter w:w="6" w:type="dxa"/>
          <w:trHeight w:val="20"/>
          <w:jc w:val="center"/>
        </w:trPr>
        <w:tc>
          <w:tcPr>
            <w:tcW w:w="4712" w:type="dxa"/>
            <w:gridSpan w:val="5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D73A27">
            <w:pPr>
              <w:wordWrap/>
              <w:snapToGrid w:val="0"/>
              <w:spacing w:after="0" w:line="276" w:lineRule="auto"/>
              <w:contextualSpacing/>
              <w:jc w:val="lef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4"/>
                <w:szCs w:val="24"/>
              </w:rPr>
            </w:pPr>
          </w:p>
        </w:tc>
        <w:tc>
          <w:tcPr>
            <w:tcW w:w="4278" w:type="dxa"/>
            <w:gridSpan w:val="4"/>
            <w:tcBorders>
              <w:left w:val="nil"/>
              <w:right w:val="nil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:rsidR="00D73A27" w:rsidRDefault="00AE3ED5">
            <w:pPr>
              <w:wordWrap/>
              <w:snapToGrid w:val="0"/>
              <w:spacing w:after="0" w:line="276" w:lineRule="auto"/>
              <w:contextualSpacing/>
              <w:jc w:val="right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</w:rPr>
            </w:pP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fldChar w:fldCharType="begin"/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instrText xml:space="preserve"> 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eq \o\ac(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□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,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✓</w:instrText>
            </w:r>
            <w:r>
              <w:rPr>
                <w:rFonts w:ascii="Segoe UI Symbol" w:eastAsia="에스코어 드림 3 Light" w:hAnsi="Segoe UI Symbol" w:cs="Segoe UI Symbol" w:hint="eastAsia"/>
                <w:color w:val="000000"/>
                <w:w w:val="88"/>
                <w:kern w:val="0"/>
                <w:sz w:val="24"/>
                <w:szCs w:val="24"/>
              </w:rPr>
              <w:instrText>)</w:instrText>
            </w:r>
            <w:r>
              <w:rPr>
                <w:rFonts w:ascii="Segoe UI Symbol" w:eastAsia="에스코어 드림 3 Light" w:hAnsi="Segoe UI Symbol" w:cs="Segoe UI Symbol"/>
                <w:color w:val="000000"/>
                <w:w w:val="88"/>
                <w:kern w:val="0"/>
                <w:sz w:val="24"/>
                <w:szCs w:val="24"/>
              </w:rPr>
              <w:fldChar w:fldCharType="end"/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 xml:space="preserve"> 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>사진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 xml:space="preserve"> 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>있음</w:t>
            </w:r>
            <w:r>
              <w:rPr>
                <w:rFonts w:ascii="휴먼명조" w:eastAsia="HY견고딕" w:hAnsi="굴림" w:cs="굴림"/>
                <w:color w:val="000000"/>
                <w:w w:val="88"/>
                <w:kern w:val="0"/>
                <w:sz w:val="28"/>
                <w:szCs w:val="28"/>
              </w:rPr>
              <w:t xml:space="preserve"> </w:t>
            </w:r>
            <w:r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</w:rPr>
              <w:t>□</w:t>
            </w:r>
            <w:r>
              <w:rPr>
                <w:rFonts w:ascii="HY견고딕" w:eastAsia="HY견고딕" w:hAnsi="HY견고딕" w:cs="굴림" w:hint="eastAsia"/>
                <w:color w:val="000000"/>
                <w:w w:val="88"/>
                <w:kern w:val="0"/>
                <w:sz w:val="28"/>
                <w:szCs w:val="28"/>
              </w:rPr>
              <w:t xml:space="preserve"> 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>사진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 xml:space="preserve"> </w:t>
            </w:r>
            <w:r>
              <w:rPr>
                <w:rFonts w:ascii="HY견고딕" w:eastAsia="HY견고딕" w:hAnsi="굴림" w:cs="굴림" w:hint="eastAsia"/>
                <w:color w:val="000000"/>
                <w:w w:val="88"/>
                <w:kern w:val="0"/>
                <w:sz w:val="24"/>
                <w:szCs w:val="24"/>
              </w:rPr>
              <w:t>없음</w:t>
            </w:r>
          </w:p>
        </w:tc>
      </w:tr>
      <w:tr w:rsidR="00D73A27" w:rsidTr="00022159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6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보도</w:t>
            </w:r>
            <w:r>
              <w:rPr>
                <w:rFonts w:hint="eastAsia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20"/>
              </w:rPr>
              <w:t>일자</w:t>
            </w:r>
          </w:p>
        </w:tc>
        <w:tc>
          <w:tcPr>
            <w:tcW w:w="1836" w:type="dxa"/>
            <w:gridSpan w:val="2"/>
            <w:tcBorders>
              <w:top w:val="single" w:sz="4" w:space="0" w:color="auto"/>
              <w:left w:val="dotted" w:sz="2" w:space="0" w:color="000000"/>
              <w:bottom w:val="single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202</w:t>
            </w: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6</w:t>
            </w: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.</w:t>
            </w: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 xml:space="preserve"> 4</w:t>
            </w: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.</w:t>
            </w: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 xml:space="preserve"> 1</w:t>
            </w: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6.(</w:t>
            </w: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목</w:t>
            </w: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배포</w:t>
            </w:r>
            <w:r>
              <w:rPr>
                <w:rFonts w:hint="eastAsia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20"/>
              </w:rPr>
              <w:t>일자</w:t>
            </w:r>
          </w:p>
        </w:tc>
        <w:tc>
          <w:tcPr>
            <w:tcW w:w="490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2026. 4. 16.(</w:t>
            </w: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목</w:t>
            </w: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) 8:00</w:t>
            </w:r>
          </w:p>
        </w:tc>
      </w:tr>
      <w:tr w:rsidR="00D73A27" w:rsidTr="00022159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6" w:type="dxa"/>
            <w:vMerge w:val="restart"/>
            <w:tcBorders>
              <w:top w:val="single" w:sz="2" w:space="0" w:color="000000"/>
              <w:left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3A27" w:rsidRDefault="00AE3ED5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담당</w:t>
            </w:r>
            <w:r>
              <w:rPr>
                <w:rFonts w:hint="eastAsia"/>
                <w:b/>
                <w:bCs/>
                <w:sz w:val="18"/>
                <w:szCs w:val="20"/>
              </w:rPr>
              <w:t xml:space="preserve"> </w:t>
            </w:r>
            <w:r>
              <w:rPr>
                <w:rFonts w:hint="eastAsia"/>
                <w:b/>
                <w:bCs/>
                <w:sz w:val="18"/>
                <w:szCs w:val="20"/>
              </w:rPr>
              <w:t>부서</w:t>
            </w:r>
          </w:p>
        </w:tc>
        <w:tc>
          <w:tcPr>
            <w:tcW w:w="1836" w:type="dxa"/>
            <w:gridSpan w:val="2"/>
            <w:vMerge w:val="restart"/>
            <w:tcBorders>
              <w:top w:val="single" w:sz="2" w:space="0" w:color="000000"/>
              <w:left w:val="dotted" w:sz="2" w:space="0" w:color="000000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3A27" w:rsidRDefault="00AE3ED5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전시장운영부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3A27" w:rsidRDefault="00AE3ED5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책임자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3A27" w:rsidRDefault="00AE3ED5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b/>
                <w:bCs/>
                <w:sz w:val="18"/>
                <w:szCs w:val="20"/>
              </w:rPr>
              <w:t>최지아</w:t>
            </w:r>
            <w:r>
              <w:rPr>
                <w:b/>
                <w:bCs/>
                <w:sz w:val="18"/>
                <w:szCs w:val="20"/>
              </w:rPr>
              <w:t xml:space="preserve"> </w:t>
            </w:r>
            <w:r>
              <w:rPr>
                <w:b/>
                <w:bCs/>
                <w:sz w:val="18"/>
                <w:szCs w:val="20"/>
              </w:rPr>
              <w:t>부장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3A27" w:rsidRDefault="00AE3ED5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02-760-97</w:t>
            </w: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89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D73A27" w:rsidRDefault="00022159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-</w:t>
            </w:r>
          </w:p>
        </w:tc>
      </w:tr>
      <w:tr w:rsidR="00D73A27" w:rsidTr="00022159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1126" w:type="dxa"/>
            <w:vMerge/>
            <w:tcBorders>
              <w:left w:val="single" w:sz="4" w:space="0" w:color="auto"/>
              <w:bottom w:val="single" w:sz="4" w:space="0" w:color="auto"/>
              <w:right w:val="dotted" w:sz="2" w:space="0" w:color="000000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D73A27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836" w:type="dxa"/>
            <w:gridSpan w:val="2"/>
            <w:vMerge/>
            <w:tcBorders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D73A27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hint="eastAsia"/>
                <w:b/>
                <w:bCs/>
                <w:sz w:val="18"/>
                <w:szCs w:val="20"/>
              </w:rPr>
              <w:t>담당자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022159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sz w:val="18"/>
                <w:szCs w:val="20"/>
              </w:rPr>
              <w:t>-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ascii="맑은 고딕" w:eastAsia="맑은 고딕" w:hAnsi="맑은 고딕" w:cs="Arial" w:hint="eastAsia"/>
                <w:b/>
                <w:bCs/>
                <w:sz w:val="18"/>
                <w:szCs w:val="20"/>
              </w:rPr>
              <w:t>02-760-979</w:t>
            </w:r>
            <w:r>
              <w:rPr>
                <w:rFonts w:ascii="맑은 고딕" w:eastAsia="맑은 고딕" w:hAnsi="맑은 고딕" w:cs="Arial" w:hint="eastAsia"/>
                <w:b/>
                <w:bCs/>
                <w:sz w:val="18"/>
                <w:szCs w:val="20"/>
              </w:rPr>
              <w:t>0</w:t>
            </w:r>
          </w:p>
        </w:tc>
        <w:tc>
          <w:tcPr>
            <w:tcW w:w="1923" w:type="dxa"/>
            <w:gridSpan w:val="2"/>
            <w:tcBorders>
              <w:top w:val="single" w:sz="4" w:space="0" w:color="auto"/>
              <w:left w:val="dotted" w:sz="2" w:space="0" w:color="000000"/>
              <w:bottom w:val="single" w:sz="4" w:space="0" w:color="auto"/>
              <w:right w:val="single" w:sz="4" w:space="0" w:color="auto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022159">
            <w:pPr>
              <w:spacing w:after="0" w:line="276" w:lineRule="auto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ascii="맑은 고딕" w:eastAsia="맑은 고딕" w:hAnsi="맑은 고딕" w:cs="Arial"/>
                <w:b/>
                <w:bCs/>
                <w:sz w:val="18"/>
                <w:szCs w:val="20"/>
              </w:rPr>
              <w:t>-</w:t>
            </w:r>
          </w:p>
        </w:tc>
      </w:tr>
      <w:tr w:rsidR="00D73A27" w:rsidTr="00022159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3"/>
        </w:trPr>
        <w:tc>
          <w:tcPr>
            <w:tcW w:w="8996" w:type="dxa"/>
            <w:gridSpan w:val="10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73A27" w:rsidRDefault="00D73A27">
            <w:pPr>
              <w:spacing w:after="0" w:line="276" w:lineRule="auto"/>
              <w:contextualSpacing/>
              <w:jc w:val="center"/>
              <w:rPr>
                <w:b/>
                <w:bCs/>
                <w:sz w:val="4"/>
                <w:szCs w:val="6"/>
              </w:rPr>
            </w:pPr>
          </w:p>
        </w:tc>
      </w:tr>
      <w:tr w:rsidR="00D73A27" w:rsidTr="00022159">
        <w:tblPrEx>
          <w:jc w:val="left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53"/>
        </w:trPr>
        <w:tc>
          <w:tcPr>
            <w:tcW w:w="8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8E8E8" w:themeFill="background2"/>
            <w:vAlign w:val="center"/>
          </w:tcPr>
          <w:p w:rsidR="00D73A27" w:rsidRDefault="00AE3ED5">
            <w:pPr>
              <w:pStyle w:val="12"/>
              <w:wordWrap/>
              <w:spacing w:line="276" w:lineRule="auto"/>
              <w:ind w:left="0"/>
              <w:contextualSpacing/>
              <w:jc w:val="center"/>
            </w:pPr>
            <w:bookmarkStart w:id="0" w:name="_top"/>
            <w:bookmarkEnd w:id="0"/>
            <w:r>
              <w:rPr>
                <w:rFonts w:ascii="HY헤드라인M" w:eastAsia="HY헤드라인M"/>
                <w:sz w:val="34"/>
                <w:shd w:val="clear" w:color="000000" w:fill="auto"/>
              </w:rPr>
              <w:t>한국장애인문화예술원</w:t>
            </w:r>
            <w:r>
              <w:rPr>
                <w:rFonts w:ascii="HY헤드라인M" w:eastAsia="HY헤드라인M"/>
                <w:sz w:val="34"/>
                <w:shd w:val="clear" w:color="000000" w:fill="auto"/>
              </w:rPr>
              <w:t>-</w:t>
            </w:r>
            <w:r>
              <w:rPr>
                <w:rFonts w:ascii="HY헤드라인M" w:eastAsia="HY헤드라인M"/>
                <w:sz w:val="34"/>
                <w:shd w:val="clear" w:color="000000" w:fill="auto"/>
              </w:rPr>
              <w:t>모두미술공간</w:t>
            </w:r>
            <w:r>
              <w:rPr>
                <w:rFonts w:ascii="HY헤드라인M" w:eastAsia="HY헤드라인M"/>
                <w:sz w:val="34"/>
                <w:shd w:val="clear" w:color="000000" w:fill="auto"/>
              </w:rPr>
              <w:t>,</w:t>
            </w:r>
          </w:p>
          <w:p w:rsidR="00D73A27" w:rsidRDefault="00AE3ED5">
            <w:pPr>
              <w:pStyle w:val="12"/>
              <w:wordWrap/>
              <w:spacing w:line="276" w:lineRule="auto"/>
              <w:ind w:left="0"/>
              <w:contextualSpacing/>
              <w:jc w:val="center"/>
            </w:pPr>
            <w:r>
              <w:rPr>
                <w:rFonts w:ascii="HY헤드라인M" w:eastAsia="HY헤드라인M"/>
                <w:sz w:val="34"/>
                <w:shd w:val="clear" w:color="000000" w:fill="auto"/>
              </w:rPr>
              <w:t>장애예술</w:t>
            </w:r>
            <w:r>
              <w:rPr>
                <w:rFonts w:ascii="HY헤드라인M" w:eastAsia="HY헤드라인M"/>
                <w:sz w:val="34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4"/>
                <w:shd w:val="clear" w:color="000000" w:fill="auto"/>
              </w:rPr>
              <w:t>속</w:t>
            </w:r>
            <w:r>
              <w:rPr>
                <w:rFonts w:ascii="HY헤드라인M" w:eastAsia="HY헤드라인M"/>
                <w:sz w:val="34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4"/>
                <w:shd w:val="clear" w:color="000000" w:fill="auto"/>
              </w:rPr>
              <w:t>관계의</w:t>
            </w:r>
            <w:r>
              <w:rPr>
                <w:rFonts w:ascii="HY헤드라인M" w:eastAsia="HY헤드라인M"/>
                <w:sz w:val="34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4"/>
                <w:shd w:val="clear" w:color="000000" w:fill="auto"/>
              </w:rPr>
              <w:t>가치를</w:t>
            </w:r>
            <w:r>
              <w:rPr>
                <w:rFonts w:ascii="HY헤드라인M" w:eastAsia="HY헤드라인M"/>
                <w:sz w:val="34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z w:val="34"/>
                <w:shd w:val="clear" w:color="000000" w:fill="auto"/>
              </w:rPr>
              <w:t>조명하는</w:t>
            </w:r>
            <w:r>
              <w:rPr>
                <w:rFonts w:ascii="HY헤드라인M" w:eastAsia="HY헤드라인M"/>
                <w:sz w:val="34"/>
                <w:shd w:val="clear" w:color="000000" w:fill="auto"/>
              </w:rPr>
              <w:t xml:space="preserve"> </w:t>
            </w:r>
          </w:p>
          <w:p w:rsidR="00D73A27" w:rsidRDefault="00AE3ED5">
            <w:pPr>
              <w:pStyle w:val="12"/>
              <w:wordWrap/>
              <w:spacing w:line="276" w:lineRule="auto"/>
              <w:ind w:left="0"/>
              <w:contextualSpacing/>
              <w:jc w:val="center"/>
              <w:rPr>
                <w:b/>
                <w:bCs/>
                <w:sz w:val="18"/>
                <w:szCs w:val="20"/>
              </w:rPr>
            </w:pPr>
            <w:r>
              <w:rPr>
                <w:rFonts w:eastAsia="HY헤드라인M"/>
                <w:sz w:val="34"/>
                <w:shd w:val="clear" w:color="000000" w:fill="auto"/>
              </w:rPr>
              <w:t>모두공감기획전</w:t>
            </w:r>
            <w:r>
              <w:rPr>
                <w:rFonts w:ascii="HY헤드라인M"/>
                <w:spacing w:val="-14"/>
                <w:sz w:val="34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14"/>
                <w:sz w:val="34"/>
                <w:shd w:val="clear" w:color="000000" w:fill="auto"/>
              </w:rPr>
              <w:t>《관계의</w:t>
            </w:r>
            <w:r>
              <w:rPr>
                <w:rFonts w:ascii="HY헤드라인M" w:eastAsia="HY헤드라인M"/>
                <w:spacing w:val="-14"/>
                <w:sz w:val="34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14"/>
                <w:sz w:val="34"/>
                <w:shd w:val="clear" w:color="000000" w:fill="auto"/>
              </w:rPr>
              <w:t>기술</w:t>
            </w:r>
            <w:r>
              <w:rPr>
                <w:rFonts w:ascii="HY헤드라인M" w:eastAsia="HY헤드라인M"/>
                <w:spacing w:val="-14"/>
                <w:sz w:val="34"/>
                <w:shd w:val="clear" w:color="000000" w:fill="auto"/>
              </w:rPr>
              <w:t xml:space="preserve"> : </w:t>
            </w:r>
            <w:r>
              <w:rPr>
                <w:rFonts w:ascii="HY헤드라인M" w:eastAsia="HY헤드라인M"/>
                <w:spacing w:val="-14"/>
                <w:sz w:val="34"/>
                <w:shd w:val="clear" w:color="000000" w:fill="auto"/>
              </w:rPr>
              <w:t>기꺼이</w:t>
            </w:r>
            <w:r>
              <w:rPr>
                <w:rFonts w:ascii="HY헤드라인M" w:eastAsia="HY헤드라인M"/>
                <w:spacing w:val="-14"/>
                <w:sz w:val="34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14"/>
                <w:sz w:val="34"/>
                <w:shd w:val="clear" w:color="000000" w:fill="auto"/>
              </w:rPr>
              <w:t>기어이</w:t>
            </w:r>
            <w:r>
              <w:rPr>
                <w:rFonts w:ascii="HY헤드라인M" w:eastAsia="HY헤드라인M"/>
                <w:spacing w:val="-14"/>
                <w:sz w:val="34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14"/>
                <w:sz w:val="34"/>
                <w:shd w:val="clear" w:color="000000" w:fill="auto"/>
              </w:rPr>
              <w:t>기대어</w:t>
            </w:r>
            <w:r>
              <w:rPr>
                <w:rFonts w:ascii="HY헤드라인M"/>
                <w:spacing w:val="-14"/>
                <w:sz w:val="34"/>
                <w:shd w:val="clear" w:color="000000" w:fill="auto"/>
              </w:rPr>
              <w:t>》</w:t>
            </w:r>
            <w:r>
              <w:rPr>
                <w:rFonts w:ascii="HY헤드라인M" w:eastAsia="HY헤드라인M"/>
                <w:spacing w:val="-14"/>
                <w:sz w:val="34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14"/>
                <w:sz w:val="34"/>
                <w:shd w:val="clear" w:color="000000" w:fill="auto"/>
              </w:rPr>
              <w:t>개최</w:t>
            </w:r>
          </w:p>
        </w:tc>
      </w:tr>
      <w:tr w:rsidR="00D73A27" w:rsidTr="00022159">
        <w:tblPrEx>
          <w:jc w:val="left"/>
        </w:tblPrEx>
        <w:trPr>
          <w:trHeight w:val="353"/>
        </w:trPr>
        <w:tc>
          <w:tcPr>
            <w:tcW w:w="899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A27" w:rsidRDefault="00AE3ED5">
            <w:pPr>
              <w:pStyle w:val="aa"/>
              <w:numPr>
                <w:ilvl w:val="0"/>
                <w:numId w:val="1"/>
              </w:numPr>
              <w:spacing w:line="276" w:lineRule="auto"/>
              <w:contextualSpacing/>
              <w:rPr>
                <w:w w:val="100"/>
              </w:rPr>
            </w:pPr>
            <w:r>
              <w:rPr>
                <w:rFonts w:ascii="HY헤드라인M" w:eastAsia="HY헤드라인M"/>
                <w:w w:val="100"/>
                <w:shd w:val="clear" w:color="000000" w:fill="auto"/>
              </w:rPr>
              <w:t>4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월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 xml:space="preserve"> 16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일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(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목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)~5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월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 xml:space="preserve"> 23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일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(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토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 xml:space="preserve">) 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서울역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인근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모두미술공간에서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w w:val="100"/>
                <w:shd w:val="clear" w:color="000000" w:fill="auto"/>
              </w:rPr>
              <w:t>열려</w:t>
            </w:r>
          </w:p>
          <w:p w:rsidR="00D73A27" w:rsidRDefault="00AE3ED5">
            <w:pPr>
              <w:pStyle w:val="aa"/>
              <w:numPr>
                <w:ilvl w:val="0"/>
                <w:numId w:val="1"/>
              </w:numPr>
              <w:spacing w:line="276" w:lineRule="auto"/>
              <w:contextualSpacing/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</w:pP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>개인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>역량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>넘어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>돌봄과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>협력으로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>확장되는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>장애예술의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>새로운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>가능성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1"/>
                <w:w w:val="100"/>
                <w:shd w:val="clear" w:color="000000" w:fill="auto"/>
              </w:rPr>
              <w:t>조명</w:t>
            </w:r>
          </w:p>
          <w:p w:rsidR="00D73A27" w:rsidRDefault="00AE3ED5">
            <w:pPr>
              <w:pStyle w:val="aa"/>
              <w:numPr>
                <w:ilvl w:val="0"/>
                <w:numId w:val="1"/>
              </w:numPr>
              <w:spacing w:line="276" w:lineRule="auto"/>
              <w:contextualSpacing/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</w:pP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라움콘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 xml:space="preserve">, 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김진우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 xml:space="preserve">, 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둥지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등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 xml:space="preserve"> 6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개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작가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/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팀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참여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 xml:space="preserve">... 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회화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 xml:space="preserve">, 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웨어러블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오브제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등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 w:hAnsi="HY헤드라인M"/>
                <w:spacing w:val="-34"/>
                <w:w w:val="100"/>
                <w:shd w:val="clear" w:color="000000" w:fill="auto"/>
              </w:rPr>
              <w:t>눈길</w:t>
            </w:r>
          </w:p>
          <w:p w:rsidR="00D73A27" w:rsidRDefault="00AE3ED5">
            <w:pPr>
              <w:pStyle w:val="aa"/>
              <w:numPr>
                <w:ilvl w:val="0"/>
                <w:numId w:val="1"/>
              </w:numPr>
              <w:spacing w:line="276" w:lineRule="auto"/>
              <w:contextualSpacing/>
            </w:pPr>
            <w:r>
              <w:rPr>
                <w:rFonts w:ascii="HY헤드라인M" w:eastAsia="HY헤드라인M"/>
                <w:spacing w:val="-7"/>
                <w:w w:val="100"/>
                <w:shd w:val="clear" w:color="000000" w:fill="auto"/>
              </w:rPr>
              <w:t>어린이</w:t>
            </w:r>
            <w:r>
              <w:rPr>
                <w:rFonts w:ascii="HY헤드라인M" w:eastAsia="HY헤드라인M"/>
                <w:spacing w:val="-7"/>
                <w:w w:val="100"/>
                <w:shd w:val="clear" w:color="000000" w:fill="auto"/>
              </w:rPr>
              <w:t>․</w:t>
            </w:r>
            <w:r>
              <w:rPr>
                <w:rFonts w:ascii="HY헤드라인M" w:eastAsia="HY헤드라인M"/>
                <w:spacing w:val="-7"/>
                <w:w w:val="100"/>
                <w:shd w:val="clear" w:color="000000" w:fill="auto"/>
              </w:rPr>
              <w:t>청소년</w:t>
            </w:r>
            <w:r>
              <w:rPr>
                <w:rFonts w:ascii="HY헤드라인M" w:eastAsia="HY헤드라인M"/>
                <w:spacing w:val="-7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7"/>
                <w:w w:val="100"/>
                <w:shd w:val="clear" w:color="000000" w:fill="auto"/>
              </w:rPr>
              <w:t>연계프로그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>램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>및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>다양한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>워크숍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>통해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>관객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>참여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11"/>
                <w:w w:val="100"/>
                <w:shd w:val="clear" w:color="000000" w:fill="auto"/>
              </w:rPr>
              <w:t>기회</w:t>
            </w:r>
            <w:r>
              <w:rPr>
                <w:rFonts w:ascii="HY헤드라인M" w:eastAsia="HY헤드라인M"/>
                <w:spacing w:val="-7"/>
                <w:w w:val="100"/>
                <w:shd w:val="clear" w:color="000000" w:fill="auto"/>
              </w:rPr>
              <w:t xml:space="preserve"> </w:t>
            </w:r>
            <w:r>
              <w:rPr>
                <w:rFonts w:ascii="HY헤드라인M" w:eastAsia="HY헤드라인M"/>
                <w:spacing w:val="-7"/>
                <w:w w:val="100"/>
                <w:shd w:val="clear" w:color="000000" w:fill="auto"/>
              </w:rPr>
              <w:t>확대</w:t>
            </w:r>
          </w:p>
        </w:tc>
      </w:tr>
    </w:tbl>
    <w:p w:rsidR="00D73A27" w:rsidRDefault="00D73A27">
      <w:pPr>
        <w:snapToGrid w:val="0"/>
        <w:spacing w:after="0" w:line="276" w:lineRule="auto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</w:rPr>
      </w:pPr>
      <w:bookmarkStart w:id="1" w:name="_GoBack"/>
      <w:bookmarkEnd w:id="1"/>
    </w:p>
    <w:p w:rsidR="00D73A27" w:rsidRDefault="00AE3ED5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재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)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한국장애인문화예술원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이사장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방귀희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이하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장문원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)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4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16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목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)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부터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5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23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)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까지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모두미술공간에서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2026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모두공감기획전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《관계의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기술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: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기꺼이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기어이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기대어》를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개최한다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</w:p>
    <w:p w:rsidR="00D73A27" w:rsidRDefault="00D73A27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</w:p>
    <w:p w:rsidR="00D73A27" w:rsidRDefault="00AE3ED5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《관계의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기술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: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기꺼이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기어이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기대어》는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개인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역량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중심의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사고를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넘어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돌봄과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협력의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과정에서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확장되는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장애예술의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새로운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가능성에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주목하는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전시다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장애예술인의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창작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활동을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관계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’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관점에서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조명한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다채로운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작품과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프로그램을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선보일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예정이다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</w:p>
    <w:p w:rsidR="00D73A27" w:rsidRDefault="00D73A27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</w:p>
    <w:p w:rsidR="00D73A27" w:rsidRDefault="00AE3ED5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그동안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장애예술인들은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주로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타인과의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긴밀한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협업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속에서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작업을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이어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왔으며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과정에서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형성되는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상호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협력의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관계를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창작의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핵심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요소로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확장해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왔다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이번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전시는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이러한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과정을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작업의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요소로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바라보며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예술이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개인의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성취를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넘어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관계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속에서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형성되는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공동의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경험이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있음을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제안한다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.</w:t>
      </w:r>
    </w:p>
    <w:p w:rsidR="00D73A27" w:rsidRDefault="00D73A27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</w:p>
    <w:p w:rsidR="00D73A27" w:rsidRDefault="00AE3ED5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전시에는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김진우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둥지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김보라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오다솜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송하정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),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라움콘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(Q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레이터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송지은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),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발달장애인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독립공간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예술쉼터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선사랑드로잉회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이정현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등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6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작가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/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팀이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참여한다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서로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몸을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통해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형성된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다양한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감각을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긍정하고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협력의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과정을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통해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축적한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창작의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결과물을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lastRenderedPageBreak/>
        <w:t>만날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있다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.</w:t>
      </w:r>
    </w:p>
    <w:p w:rsidR="00D73A27" w:rsidRDefault="00D73A27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</w:p>
    <w:p w:rsidR="00D73A27" w:rsidRDefault="00AE3ED5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먼저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김진우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작가는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발달장애인의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여행이라는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주제의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드로잉과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여행일지를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통해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삶의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자율성을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보여준다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둥지와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라움콘은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협력과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의존의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관계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속에서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형성되는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창작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방식을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탐구한다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특히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라움콘은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관객들이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직접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입어보고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체험할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있는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웨어러블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오브제를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선보인다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이와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함께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비장애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경계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없이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참여할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있는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다양한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참여형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워크숍도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운영해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연대와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공동체의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의미를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강조한다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</w:p>
    <w:p w:rsidR="00D73A27" w:rsidRDefault="00D73A27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</w:p>
    <w:p w:rsidR="00D73A27" w:rsidRDefault="00AE3ED5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발달장애인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독립공간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예술쉼터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대표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김인규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)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충남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서천을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기반으로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15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년째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영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중인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미술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창작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스튜디오로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발달장애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작가들이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활동하며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쌓아온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역사와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아카이브를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공유한다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장애예술인과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비장애인으로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구성된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예술단체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선사랑드로잉회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대표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: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문승현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)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정체성이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담긴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다양한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몸을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소재로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삼아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몸의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움직임과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형태를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표현한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대형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드로잉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작품을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선보인다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</w:p>
    <w:p w:rsidR="00D73A27" w:rsidRDefault="00D73A27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</w:p>
    <w:p w:rsidR="00D73A27" w:rsidRDefault="00AE3ED5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기간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동안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장애예술인의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창작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과정을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경험할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있는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어린이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청소년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대상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연계프로그램도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마련된다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소리를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시각적으로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인지하는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색청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공감각을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지닌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작가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이정현의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그림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악보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’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모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티브로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&lt;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나만의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그림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악보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만들기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&gt;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대표적이다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참여자들은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프로그램을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통해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감각의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차이를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예술적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소통의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방식으로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확장하는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특별한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경험을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있다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</w:p>
    <w:p w:rsidR="00D73A27" w:rsidRDefault="00D73A27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</w:p>
    <w:p w:rsidR="00D73A27" w:rsidRDefault="00AE3ED5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전시는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모두미술공간에서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-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오전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10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시부터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오후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6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시까지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관람할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있으며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입장료는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무료다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및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프로그램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정보는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모두미술공간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홈페이지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(https://moduartspace.or.kr/)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공식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소셜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미디어에서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확인할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있다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.</w:t>
      </w:r>
    </w:p>
    <w:p w:rsidR="00D73A27" w:rsidRDefault="00D73A27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</w:p>
    <w:p w:rsidR="00D73A27" w:rsidRDefault="00AE3ED5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방귀희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장문원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이사장은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“2026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모두공감기획전은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장애인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비장애인의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차이를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수용하면서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함께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살아갈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있는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방식을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모색하는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”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라며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개별적인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삶을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강조하기보다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서로의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조건을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이해하고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각자의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차이가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어우러지는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장면을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만나는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계기가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되길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바란다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”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밝혔다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.</w:t>
      </w:r>
    </w:p>
    <w:p w:rsidR="00D73A27" w:rsidRDefault="00D73A27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</w:p>
    <w:p w:rsidR="00D73A27" w:rsidRDefault="00AE3ED5">
      <w:pPr>
        <w:snapToGrid w:val="0"/>
        <w:spacing w:after="0" w:line="240" w:lineRule="auto"/>
        <w:ind w:firstLine="102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2024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서울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중구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서울스퀘어에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개관한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모두미술공간은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장애예술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기관으로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장애인과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비장애인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누구나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예술을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통해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소통할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있는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열린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공간이다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장애유형별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콘텐츠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접근성을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강화한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기획전시를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제공하며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장애예술인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또는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예술단체의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대관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전시에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장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lastRenderedPageBreak/>
        <w:t>애유형별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접근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서비스를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지원하고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있다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.</w:t>
      </w:r>
    </w:p>
    <w:p w:rsidR="00D73A27" w:rsidRDefault="00D73A27">
      <w:pPr>
        <w:snapToGrid w:val="0"/>
        <w:spacing w:after="0" w:line="240" w:lineRule="auto"/>
        <w:ind w:firstLine="100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</w:p>
    <w:p w:rsidR="00D73A27" w:rsidRDefault="00AE3ED5">
      <w:pPr>
        <w:pStyle w:val="aa"/>
        <w:spacing w:line="240" w:lineRule="auto"/>
        <w:contextualSpacing/>
        <w:rPr>
          <w:rFonts w:ascii="맑은 고딕" w:eastAsia="맑은 고딕" w:hAnsi="맑은 고딕"/>
          <w:spacing w:val="-4"/>
          <w:sz w:val="24"/>
          <w:szCs w:val="24"/>
        </w:rPr>
      </w:pP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※ </w:t>
      </w:r>
      <w:r>
        <w:rPr>
          <w:rFonts w:ascii="맑은 고딕" w:eastAsia="맑은 고딕" w:hAnsi="맑은 고딕" w:cs="맑은 고딕"/>
          <w:spacing w:val="5"/>
          <w:w w:val="100"/>
          <w:sz w:val="24"/>
          <w:szCs w:val="24"/>
        </w:rPr>
        <w:t>보도자료</w:t>
      </w:r>
      <w:r>
        <w:rPr>
          <w:rFonts w:ascii="맑은 고딕" w:eastAsia="맑은 고딕" w:hAnsi="맑은 고딕" w:cs="맑은 고딕"/>
          <w:spacing w:val="5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spacing w:val="5"/>
          <w:w w:val="100"/>
          <w:sz w:val="24"/>
          <w:szCs w:val="24"/>
        </w:rPr>
        <w:t>및</w:t>
      </w:r>
      <w:r>
        <w:rPr>
          <w:rFonts w:ascii="맑은 고딕" w:eastAsia="맑은 고딕" w:hAnsi="맑은 고딕" w:cs="맑은 고딕"/>
          <w:spacing w:val="5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spacing w:val="5"/>
          <w:w w:val="100"/>
          <w:sz w:val="24"/>
          <w:szCs w:val="24"/>
        </w:rPr>
        <w:t>첨부자료</w:t>
      </w:r>
      <w:r>
        <w:rPr>
          <w:rFonts w:ascii="맑은 고딕" w:eastAsia="맑은 고딕" w:hAnsi="맑은 고딕" w:cs="맑은 고딕"/>
          <w:spacing w:val="5"/>
          <w:w w:val="100"/>
          <w:sz w:val="24"/>
          <w:szCs w:val="24"/>
        </w:rPr>
        <w:t xml:space="preserve">, </w:t>
      </w:r>
      <w:r>
        <w:rPr>
          <w:rFonts w:ascii="맑은 고딕" w:eastAsia="맑은 고딕" w:hAnsi="맑은 고딕" w:cs="맑은 고딕"/>
          <w:spacing w:val="5"/>
          <w:w w:val="100"/>
          <w:sz w:val="24"/>
          <w:szCs w:val="24"/>
        </w:rPr>
        <w:t>고해상도</w:t>
      </w:r>
      <w:r>
        <w:rPr>
          <w:rFonts w:ascii="맑은 고딕" w:eastAsia="맑은 고딕" w:hAnsi="맑은 고딕" w:cs="맑은 고딕"/>
          <w:spacing w:val="5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spacing w:val="5"/>
          <w:w w:val="100"/>
          <w:sz w:val="24"/>
          <w:szCs w:val="24"/>
        </w:rPr>
        <w:t>이미지는</w:t>
      </w:r>
      <w:r>
        <w:rPr>
          <w:rFonts w:ascii="맑은 고딕" w:eastAsia="맑은 고딕" w:hAnsi="맑은 고딕" w:cs="맑은 고딕"/>
          <w:spacing w:val="5"/>
          <w:w w:val="100"/>
          <w:sz w:val="24"/>
          <w:szCs w:val="24"/>
        </w:rPr>
        <w:t xml:space="preserve"> </w:t>
      </w:r>
      <w:hyperlink r:id="rId9" w:history="1">
        <w:r>
          <w:rPr>
            <w:rFonts w:ascii="맑은 고딕" w:eastAsia="맑은 고딕" w:hAnsi="맑은 고딕" w:cs="맑은 고딕"/>
            <w:color w:val="800080"/>
            <w:spacing w:val="5"/>
            <w:w w:val="100"/>
            <w:sz w:val="24"/>
            <w:szCs w:val="24"/>
          </w:rPr>
          <w:t>https://only.webhard.co</w:t>
        </w:r>
        <w:r>
          <w:rPr>
            <w:rFonts w:ascii="맑은 고딕" w:eastAsia="맑은 고딕" w:hAnsi="맑은 고딕" w:cs="맑은 고딕"/>
            <w:color w:val="800080"/>
            <w:spacing w:val="5"/>
            <w:w w:val="100"/>
            <w:sz w:val="24"/>
            <w:szCs w:val="24"/>
          </w:rPr>
          <w:t>.kr/login</w:t>
        </w:r>
      </w:hyperlink>
      <w:r>
        <w:rPr>
          <w:rFonts w:ascii="맑은 고딕" w:eastAsia="맑은 고딕" w:hAnsi="맑은 고딕" w:cs="맑은 고딕"/>
          <w:spacing w:val="5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spacing w:val="5"/>
          <w:w w:val="100"/>
          <w:sz w:val="24"/>
          <w:szCs w:val="24"/>
        </w:rPr>
        <w:t>에서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b/>
          <w:spacing w:val="1"/>
          <w:w w:val="100"/>
          <w:sz w:val="24"/>
          <w:szCs w:val="24"/>
        </w:rPr>
        <w:t xml:space="preserve">(ID) </w:t>
      </w:r>
      <w:proofErr w:type="spellStart"/>
      <w:r>
        <w:rPr>
          <w:rFonts w:ascii="맑은 고딕" w:eastAsia="맑은 고딕" w:hAnsi="맑은 고딕" w:cs="맑은 고딕"/>
          <w:b/>
          <w:spacing w:val="1"/>
          <w:w w:val="100"/>
          <w:sz w:val="24"/>
          <w:szCs w:val="24"/>
        </w:rPr>
        <w:t>moduartspace</w:t>
      </w:r>
      <w:proofErr w:type="spellEnd"/>
      <w:r>
        <w:rPr>
          <w:rFonts w:ascii="맑은 고딕" w:eastAsia="맑은 고딕" w:hAnsi="맑은 고딕" w:cs="맑은 고딕"/>
          <w:b/>
          <w:spacing w:val="1"/>
          <w:w w:val="100"/>
          <w:sz w:val="24"/>
          <w:szCs w:val="24"/>
        </w:rPr>
        <w:t xml:space="preserve"> (PW) 20241210</w:t>
      </w:r>
      <w:r>
        <w:rPr>
          <w:rFonts w:ascii="맑은 고딕" w:eastAsia="맑은 고딕" w:hAnsi="맑은 고딕" w:cs="맑은 고딕"/>
          <w:spacing w:val="1"/>
          <w:w w:val="100"/>
          <w:sz w:val="24"/>
          <w:szCs w:val="24"/>
        </w:rPr>
        <w:t>로</w:t>
      </w:r>
      <w:r>
        <w:rPr>
          <w:rFonts w:ascii="맑은 고딕" w:eastAsia="맑은 고딕" w:hAnsi="맑은 고딕" w:cs="맑은 고딕"/>
          <w:spacing w:val="1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spacing w:val="1"/>
          <w:w w:val="100"/>
          <w:sz w:val="24"/>
          <w:szCs w:val="24"/>
        </w:rPr>
        <w:t>접속하신</w:t>
      </w:r>
      <w:r>
        <w:rPr>
          <w:rFonts w:ascii="맑은 고딕" w:eastAsia="맑은 고딕" w:hAnsi="맑은 고딕" w:cs="맑은 고딕"/>
          <w:spacing w:val="1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spacing w:val="1"/>
          <w:w w:val="100"/>
          <w:sz w:val="24"/>
          <w:szCs w:val="24"/>
        </w:rPr>
        <w:t>후</w:t>
      </w:r>
      <w:r>
        <w:rPr>
          <w:rFonts w:ascii="맑은 고딕" w:eastAsia="맑은 고딕" w:hAnsi="맑은 고딕" w:cs="맑은 고딕"/>
          <w:spacing w:val="1"/>
          <w:w w:val="100"/>
          <w:sz w:val="24"/>
          <w:szCs w:val="24"/>
        </w:rPr>
        <w:t xml:space="preserve">, </w:t>
      </w:r>
      <w:proofErr w:type="spellStart"/>
      <w:r>
        <w:rPr>
          <w:rFonts w:ascii="맑은 고딕" w:eastAsia="맑은 고딕" w:hAnsi="맑은 고딕" w:cs="맑은 고딕"/>
          <w:b/>
          <w:color w:val="0000FF"/>
          <w:spacing w:val="1"/>
          <w:w w:val="100"/>
          <w:sz w:val="24"/>
          <w:szCs w:val="24"/>
        </w:rPr>
        <w:t>게스트폴더</w:t>
      </w:r>
      <w:proofErr w:type="spellEnd"/>
      <w:r>
        <w:rPr>
          <w:rFonts w:ascii="맑은 고딕" w:eastAsia="맑은 고딕" w:hAnsi="맑은 고딕" w:cs="맑은 고딕"/>
          <w:b/>
          <w:color w:val="0000FF"/>
          <w:spacing w:val="1"/>
          <w:w w:val="100"/>
          <w:sz w:val="24"/>
          <w:szCs w:val="24"/>
        </w:rPr>
        <w:t xml:space="preserve"> &gt; [202</w:t>
      </w:r>
      <w:r>
        <w:rPr>
          <w:rFonts w:ascii="맑은 고딕" w:eastAsia="맑은 고딕" w:hAnsi="맑은 고딕" w:cs="맑은 고딕"/>
          <w:b/>
          <w:color w:val="0000FF"/>
          <w:spacing w:val="1"/>
          <w:w w:val="100"/>
          <w:sz w:val="24"/>
          <w:szCs w:val="24"/>
        </w:rPr>
        <w:t>6</w:t>
      </w:r>
      <w:r>
        <w:rPr>
          <w:rFonts w:ascii="맑은 고딕" w:eastAsia="맑은 고딕" w:hAnsi="맑은 고딕" w:cs="맑은 고딕"/>
          <w:b/>
          <w:color w:val="0000FF"/>
          <w:spacing w:val="1"/>
          <w:w w:val="100"/>
          <w:sz w:val="24"/>
          <w:szCs w:val="24"/>
        </w:rPr>
        <w:t xml:space="preserve">] </w:t>
      </w:r>
      <w:r>
        <w:rPr>
          <w:rFonts w:ascii="맑은 고딕" w:eastAsia="맑은 고딕" w:hAnsi="맑은 고딕" w:cs="맑은 고딕"/>
          <w:b/>
          <w:color w:val="0000FF"/>
          <w:spacing w:val="1"/>
          <w:w w:val="100"/>
          <w:sz w:val="24"/>
          <w:szCs w:val="24"/>
        </w:rPr>
        <w:t>모두공감기획전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>폴더에서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>내려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>받을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>수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 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>있습니다</w:t>
      </w:r>
      <w:r>
        <w:rPr>
          <w:rFonts w:ascii="맑은 고딕" w:eastAsia="맑은 고딕" w:hAnsi="맑은 고딕" w:cs="맑은 고딕"/>
          <w:w w:val="100"/>
          <w:sz w:val="24"/>
          <w:szCs w:val="24"/>
        </w:rPr>
        <w:t xml:space="preserve">.  </w:t>
      </w:r>
    </w:p>
    <w:p w:rsidR="00D73A27" w:rsidRDefault="00D73A27">
      <w:pPr>
        <w:snapToGrid w:val="0"/>
        <w:spacing w:after="0" w:line="276" w:lineRule="auto"/>
        <w:contextualSpacing/>
        <w:textAlignment w:val="baseline"/>
        <w:rPr>
          <w:rFonts w:cs="굴림"/>
          <w:color w:val="000000"/>
          <w:spacing w:val="-4"/>
          <w:kern w:val="0"/>
          <w:sz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1"/>
        <w:gridCol w:w="6959"/>
      </w:tblGrid>
      <w:tr w:rsidR="00D73A27">
        <w:trPr>
          <w:trHeight w:val="949"/>
          <w:jc w:val="center"/>
        </w:trPr>
        <w:tc>
          <w:tcPr>
            <w:tcW w:w="2158" w:type="dxa"/>
            <w:tcBorders>
              <w:top w:val="double" w:sz="6" w:space="0" w:color="000000"/>
              <w:left w:val="double" w:sz="6" w:space="0" w:color="000000"/>
              <w:bottom w:val="double" w:sz="6" w:space="0" w:color="000000"/>
              <w:right w:val="nil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3A27" w:rsidRDefault="00AE3ED5">
            <w:pPr>
              <w:snapToGrid w:val="0"/>
              <w:spacing w:after="0" w:line="276" w:lineRule="auto"/>
              <w:contextualSpacing/>
              <w:textAlignment w:val="baseline"/>
              <w:rPr>
                <w:rFonts w:cs="굴림"/>
                <w:color w:val="000000"/>
                <w:spacing w:val="-4"/>
                <w:kern w:val="0"/>
                <w:sz w:val="22"/>
              </w:rPr>
            </w:pPr>
            <w:r>
              <w:rPr>
                <w:rFonts w:cs="굴림"/>
                <w:noProof/>
                <w:color w:val="000000"/>
                <w:spacing w:val="-4"/>
                <w:kern w:val="0"/>
                <w:sz w:val="22"/>
              </w:rPr>
              <w:drawing>
                <wp:anchor distT="0" distB="0" distL="114300" distR="114300" simplePos="0" relativeHeight="251662336" behindDoc="0" locked="0" layoutInCell="1" hidden="0" allowOverlap="1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-44450</wp:posOffset>
                  </wp:positionV>
                  <wp:extent cx="1165860" cy="411480"/>
                  <wp:effectExtent l="0" t="0" r="0" b="7620"/>
                  <wp:wrapNone/>
                  <wp:docPr id="1027" name="그림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7" name="그림 14"/>
                          <pic:cNvPicPr>
                            <a:picLocks noChangeAspect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5860" cy="411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7422" w:type="dxa"/>
            <w:tcBorders>
              <w:top w:val="double" w:sz="6" w:space="0" w:color="000000"/>
              <w:left w:val="nil"/>
              <w:bottom w:val="double" w:sz="6" w:space="0" w:color="000000"/>
              <w:right w:val="double" w:sz="6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D73A27" w:rsidRDefault="00AE3ED5">
            <w:pPr>
              <w:snapToGrid w:val="0"/>
              <w:spacing w:after="0" w:line="276" w:lineRule="auto"/>
              <w:contextualSpacing/>
              <w:textAlignment w:val="baseline"/>
              <w:rPr>
                <w:rFonts w:cs="굴림"/>
                <w:color w:val="000000"/>
                <w:spacing w:val="-4"/>
                <w:kern w:val="0"/>
                <w:sz w:val="22"/>
              </w:rPr>
            </w:pP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이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자료는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상업적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·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비상업적으로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이용이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가능하며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변형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등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2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차적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저작물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작성이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가능합니다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.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단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,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반드시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(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재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)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한국장애인문화예술원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제공이라는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출처를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표시해주시기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 xml:space="preserve"> 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바랍니다</w:t>
            </w:r>
            <w:r>
              <w:rPr>
                <w:rFonts w:eastAsiaTheme="minorHAnsi" w:cs="굴림"/>
                <w:color w:val="000000"/>
                <w:spacing w:val="-4"/>
                <w:kern w:val="0"/>
                <w:sz w:val="18"/>
                <w:szCs w:val="18"/>
              </w:rPr>
              <w:t>.</w:t>
            </w:r>
          </w:p>
        </w:tc>
      </w:tr>
    </w:tbl>
    <w:p w:rsidR="00D73A27" w:rsidRDefault="00D73A27">
      <w:pPr>
        <w:snapToGrid w:val="0"/>
        <w:spacing w:after="0" w:line="276" w:lineRule="auto"/>
        <w:contextualSpacing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2"/>
        </w:rPr>
      </w:pPr>
    </w:p>
    <w:p w:rsidR="00D73A27" w:rsidRDefault="00AE3ED5">
      <w:pPr>
        <w:snapToGrid w:val="0"/>
        <w:spacing w:after="0" w:line="276" w:lineRule="auto"/>
        <w:contextualSpacing/>
        <w:jc w:val="left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붙임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1.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전시개요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br/>
        <w:t xml:space="preserve">       2.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참여작가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및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대표작품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소개</w:t>
      </w:r>
    </w:p>
    <w:p w:rsidR="00D73A27" w:rsidRDefault="00AE3ED5">
      <w:pPr>
        <w:snapToGrid w:val="0"/>
        <w:spacing w:after="0" w:line="276" w:lineRule="auto"/>
        <w:contextualSpacing/>
        <w:jc w:val="left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      3.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연계프로그램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소개</w:t>
      </w:r>
    </w:p>
    <w:p w:rsidR="00D73A27" w:rsidRDefault="00AE3ED5">
      <w:pPr>
        <w:snapToGrid w:val="0"/>
        <w:spacing w:after="0" w:line="276" w:lineRule="auto"/>
        <w:contextualSpacing/>
        <w:jc w:val="left"/>
        <w:textAlignment w:val="baseline"/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      4.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전경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및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작품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사진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웹하드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첨부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t>)</w:t>
      </w:r>
      <w:r>
        <w:rPr>
          <w:rFonts w:ascii="맑은 고딕" w:eastAsia="맑은 고딕" w:hAnsi="맑은 고딕" w:cs="굴림"/>
          <w:color w:val="000000"/>
          <w:spacing w:val="-4"/>
          <w:kern w:val="0"/>
          <w:sz w:val="24"/>
          <w:szCs w:val="24"/>
        </w:rPr>
        <w:br/>
      </w:r>
    </w:p>
    <w:p w:rsidR="00D73A27" w:rsidRDefault="00AE3ED5">
      <w:pPr>
        <w:widowControl/>
        <w:wordWrap/>
        <w:autoSpaceDE/>
        <w:autoSpaceDN/>
        <w:spacing w:after="0" w:line="276" w:lineRule="auto"/>
        <w:contextualSpacing/>
        <w:rPr>
          <w:rFonts w:cs="굴림"/>
          <w:color w:val="000000"/>
          <w:spacing w:val="-4"/>
          <w:kern w:val="0"/>
          <w:szCs w:val="20"/>
        </w:rPr>
      </w:pPr>
      <w:r>
        <w:rPr>
          <w:rFonts w:eastAsiaTheme="minorHAnsi" w:cs="굴림"/>
          <w:color w:val="000000"/>
          <w:spacing w:val="-4"/>
          <w:kern w:val="0"/>
          <w:szCs w:val="20"/>
        </w:rPr>
        <w:br w:type="page"/>
      </w: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3"/>
        <w:gridCol w:w="218"/>
        <w:gridCol w:w="7079"/>
      </w:tblGrid>
      <w:tr w:rsidR="00D73A27">
        <w:trPr>
          <w:trHeight w:val="676"/>
          <w:jc w:val="center"/>
        </w:trPr>
        <w:tc>
          <w:tcPr>
            <w:tcW w:w="1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B17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wordWrap/>
              <w:spacing w:after="0" w:line="276" w:lineRule="auto"/>
              <w:ind w:left="464" w:hanging="464"/>
              <w:contextualSpacing/>
              <w:jc w:val="center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color w:val="FFFFFF"/>
                <w:kern w:val="0"/>
                <w:sz w:val="46"/>
                <w:szCs w:val="46"/>
              </w:rPr>
              <w:lastRenderedPageBreak/>
              <w:t>붙임</w:t>
            </w:r>
            <w:r>
              <w:rPr>
                <w:rFonts w:ascii="HY헤드라인M" w:eastAsia="HY헤드라인M" w:hAnsi="굴림" w:cs="굴림" w:hint="eastAsia"/>
                <w:b/>
                <w:bCs/>
                <w:color w:val="FFFFFF"/>
                <w:kern w:val="0"/>
                <w:sz w:val="46"/>
                <w:szCs w:val="46"/>
              </w:rPr>
              <w:t xml:space="preserve"> </w:t>
            </w:r>
            <w:r>
              <w:rPr>
                <w:rFonts w:ascii="HY헤드라인M" w:eastAsia="HY헤드라인M" w:hAnsi="굴림" w:cs="굴림" w:hint="eastAsia"/>
                <w:b/>
                <w:bCs/>
                <w:color w:val="FFFFFF"/>
                <w:kern w:val="0"/>
                <w:sz w:val="46"/>
                <w:szCs w:val="46"/>
              </w:rPr>
              <w:t>1</w:t>
            </w:r>
          </w:p>
        </w:tc>
        <w:tc>
          <w:tcPr>
            <w:tcW w:w="2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D73A27">
            <w:pPr>
              <w:snapToGrid w:val="0"/>
              <w:spacing w:after="0" w:line="276" w:lineRule="auto"/>
              <w:contextualSpacing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</w:rPr>
            </w:pPr>
          </w:p>
        </w:tc>
        <w:tc>
          <w:tcPr>
            <w:tcW w:w="7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tabs>
                <w:tab w:val="left" w:pos="464"/>
              </w:tabs>
              <w:spacing w:after="0" w:line="276" w:lineRule="auto"/>
              <w:ind w:left="464" w:hanging="464"/>
              <w:contextualSpacing/>
              <w:textAlignment w:val="baseline"/>
              <w:rPr>
                <w:rFonts w:ascii="HY헤드라인M" w:eastAsia="HY헤드라인M" w:hAnsi="맑은 고딕" w:cs="Arial"/>
                <w:b/>
                <w:sz w:val="46"/>
              </w:rPr>
            </w:pPr>
            <w:r>
              <w:rPr>
                <w:rFonts w:ascii="HY헤드라인M" w:eastAsia="HY헤드라인M" w:hAnsi="맑은 고딕" w:cs="Arial"/>
                <w:b/>
                <w:sz w:val="46"/>
              </w:rPr>
              <w:t>전시개요</w:t>
            </w:r>
          </w:p>
        </w:tc>
      </w:tr>
    </w:tbl>
    <w:p w:rsidR="00D73A27" w:rsidRDefault="00D73A27">
      <w:pPr>
        <w:snapToGrid w:val="0"/>
        <w:spacing w:after="0" w:line="276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</w:p>
    <w:p w:rsidR="00D73A27" w:rsidRDefault="00AE3ED5">
      <w:pPr>
        <w:pStyle w:val="aa"/>
        <w:tabs>
          <w:tab w:val="left" w:pos="2466"/>
        </w:tabs>
        <w:ind w:left="475" w:hanging="475"/>
        <w:rPr>
          <w:w w:val="100"/>
          <w:szCs w:val="20"/>
        </w:rPr>
      </w:pPr>
      <w:r>
        <w:rPr>
          <w:rFonts w:ascii="HY헤드라인M"/>
          <w:w w:val="100"/>
          <w:sz w:val="30"/>
          <w:shd w:val="clear" w:color="000000" w:fill="auto"/>
        </w:rPr>
        <w:t>☐</w:t>
      </w:r>
      <w:r>
        <w:rPr>
          <w:rFonts w:ascii="HY헤드라인M" w:eastAsia="HY헤드라인M"/>
          <w:w w:val="100"/>
          <w:sz w:val="30"/>
          <w:shd w:val="clear" w:color="000000" w:fill="auto"/>
        </w:rPr>
        <w:t xml:space="preserve"> </w:t>
      </w:r>
      <w:r>
        <w:rPr>
          <w:rFonts w:ascii="HY헤드라인M" w:eastAsia="HY헤드라인M"/>
          <w:w w:val="100"/>
          <w:sz w:val="30"/>
          <w:shd w:val="clear" w:color="000000" w:fill="auto"/>
        </w:rPr>
        <w:t>전시</w:t>
      </w:r>
      <w:r>
        <w:rPr>
          <w:rFonts w:ascii="HY헤드라인M" w:eastAsia="HY헤드라인M"/>
          <w:w w:val="100"/>
          <w:sz w:val="30"/>
          <w:shd w:val="clear" w:color="000000" w:fill="auto"/>
        </w:rPr>
        <w:t xml:space="preserve"> </w:t>
      </w:r>
      <w:r>
        <w:rPr>
          <w:rFonts w:ascii="HY헤드라인M" w:eastAsia="HY헤드라인M"/>
          <w:w w:val="100"/>
          <w:sz w:val="30"/>
          <w:shd w:val="clear" w:color="000000" w:fill="auto"/>
        </w:rPr>
        <w:t>소개</w:t>
      </w:r>
    </w:p>
    <w:p w:rsidR="00D73A27" w:rsidRDefault="00AE3ED5">
      <w:pPr>
        <w:snapToGrid w:val="0"/>
        <w:spacing w:after="0" w:line="240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가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전시명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: 2026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모두공감기획전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《관계의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기술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: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기꺼이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기어이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기대어》</w:t>
      </w:r>
    </w:p>
    <w:p w:rsidR="00D73A27" w:rsidRDefault="00AE3ED5">
      <w:pPr>
        <w:snapToGrid w:val="0"/>
        <w:spacing w:after="0" w:line="240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나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전시기간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: 2026. 4. 16. (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목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) ~ 5. 23. (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토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)</w:t>
      </w:r>
    </w:p>
    <w:p w:rsidR="00D73A27" w:rsidRDefault="00AE3ED5">
      <w:pPr>
        <w:snapToGrid w:val="0"/>
        <w:spacing w:after="0" w:line="240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다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장소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: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모두미술공간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서울시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중구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한강대로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416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별관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5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층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)</w:t>
      </w:r>
    </w:p>
    <w:p w:rsidR="00D73A27" w:rsidRDefault="00AE3ED5">
      <w:pPr>
        <w:snapToGrid w:val="0"/>
        <w:spacing w:after="0" w:line="240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라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참여작가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/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팀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: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김진우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둥지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라움콘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발달장애인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독립공간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예술쉼터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,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선사랑드로잉회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,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이정현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(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총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6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명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/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팀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)</w:t>
      </w:r>
    </w:p>
    <w:p w:rsidR="00D73A27" w:rsidRDefault="00AE3ED5">
      <w:pPr>
        <w:snapToGrid w:val="0"/>
        <w:spacing w:after="0" w:line="240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마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주최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및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주관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: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한국장애인문화예술원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모두미술공간</w:t>
      </w:r>
    </w:p>
    <w:p w:rsidR="00D73A27" w:rsidRDefault="00AE3ED5">
      <w:pPr>
        <w:snapToGrid w:val="0"/>
        <w:spacing w:after="0" w:line="240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바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.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후원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 xml:space="preserve"> : </w:t>
      </w:r>
      <w:r>
        <w:rPr>
          <w:rFonts w:ascii="맑은 고딕" w:eastAsia="맑은 고딕" w:hAnsi="맑은 고딕" w:cs="굴림"/>
          <w:color w:val="000000"/>
          <w:kern w:val="0"/>
          <w:sz w:val="24"/>
          <w:szCs w:val="24"/>
        </w:rPr>
        <w:t>문화체육관광부</w:t>
      </w:r>
    </w:p>
    <w:tbl>
      <w:tblPr>
        <w:tblStyle w:val="10"/>
        <w:tblW w:w="0" w:type="auto"/>
        <w:tblLook w:val="04A0" w:firstRow="1" w:lastRow="0" w:firstColumn="1" w:lastColumn="0" w:noHBand="0" w:noVBand="1"/>
      </w:tblPr>
      <w:tblGrid>
        <w:gridCol w:w="3755"/>
        <w:gridCol w:w="5261"/>
      </w:tblGrid>
      <w:tr w:rsidR="00D73A27">
        <w:tc>
          <w:tcPr>
            <w:tcW w:w="3758" w:type="dxa"/>
            <w:shd w:val="clear" w:color="auto" w:fill="D9D9D9"/>
          </w:tcPr>
          <w:p w:rsidR="00D73A27" w:rsidRDefault="00AE3ED5">
            <w:pPr>
              <w:pStyle w:val="aa"/>
              <w:wordWrap/>
              <w:jc w:val="center"/>
              <w:rPr>
                <w:rFonts w:ascii="맑은 고딕" w:eastAsia="맑은 고딕" w:hAnsi="맑은 고딕"/>
                <w:sz w:val="22"/>
              </w:rPr>
            </w:pPr>
            <w:r>
              <w:rPr>
                <w:noProof/>
              </w:rPr>
              <w:drawing>
                <wp:anchor distT="0" distB="0" distL="0" distR="0" simplePos="0" relativeHeight="251664384" behindDoc="0" locked="0" layoutInCell="1" hidden="0" allowOverlap="1">
                  <wp:simplePos x="0" y="0"/>
                  <wp:positionH relativeFrom="column">
                    <wp:posOffset>82422</wp:posOffset>
                  </wp:positionH>
                  <wp:positionV relativeFrom="paragraph">
                    <wp:posOffset>358859</wp:posOffset>
                  </wp:positionV>
                  <wp:extent cx="2129993" cy="2662191"/>
                  <wp:effectExtent l="0" t="0" r="0" b="0"/>
                  <wp:wrapNone/>
                  <wp:docPr id="1028" name="그림 %d 1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8" name="그림 %d 11"/>
                          <pic:cNvPicPr>
                            <a:picLocks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29993" cy="26621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5267" w:type="dxa"/>
          </w:tcPr>
          <w:p w:rsidR="00D73A27" w:rsidRDefault="00AE3ED5">
            <w:pPr>
              <w:snapToGrid w:val="0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우리는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스스로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책임지며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살아가야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한다는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이야기에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익숙합니다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D73A27" w:rsidRDefault="00AE3ED5">
            <w:pPr>
              <w:snapToGrid w:val="0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누군가에게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기대는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어쩐지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연약하게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느껴지기도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합니다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혼자서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살아가는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법을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고민하는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다른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사람과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함께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고민으로부터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조금씩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멀어집니다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  <w:p w:rsidR="00D73A27" w:rsidRDefault="00AE3ED5">
            <w:pPr>
              <w:snapToGrid w:val="0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전시《관계의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기꺼이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기어이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기대어》는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안부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인사를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나누고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내민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손을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잡고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옆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사람과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걸음을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맞추어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걷는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행동이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정말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약하기만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되묻습니다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서로가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서로를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살피는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관계를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생각하고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사람이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세상을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이해하는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방식을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알아갑니다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저마다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다른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몸을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가진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우리가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함께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살아갈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있도록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기대고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의지해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보자고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제안합니다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</w:p>
          <w:p w:rsidR="00D73A27" w:rsidRDefault="00AE3ED5">
            <w:pPr>
              <w:snapToGrid w:val="0"/>
              <w:contextualSpacing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 w:val="18"/>
                <w:szCs w:val="18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이번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전시는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완성된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결과물보다는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작품을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만드는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과정에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집중합니다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참여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작가들은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같이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이야기하고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서로를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지지하며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창작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활동을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왔습니다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과정에서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장애는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이겨내야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개인의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문제가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아니라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함께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살아가는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삶의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시작점이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됩니다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우리는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기꺼이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손을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내밀고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기어이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곁에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남아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서로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기대어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섭니다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친구들의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작은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다정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덕분이죠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 w:val="18"/>
                <w:szCs w:val="18"/>
              </w:rPr>
              <w:t>.</w:t>
            </w:r>
          </w:p>
        </w:tc>
      </w:tr>
      <w:tr w:rsidR="00D73A27">
        <w:tc>
          <w:tcPr>
            <w:tcW w:w="3758" w:type="dxa"/>
          </w:tcPr>
          <w:p w:rsidR="00D73A27" w:rsidRDefault="00AE3ED5">
            <w:pPr>
              <w:tabs>
                <w:tab w:val="left" w:pos="805"/>
                <w:tab w:val="center" w:pos="1691"/>
              </w:tabs>
              <w:snapToGrid w:val="0"/>
              <w:contextualSpacing/>
              <w:jc w:val="left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ab/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ab/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포스터</w:t>
            </w:r>
          </w:p>
          <w:p w:rsidR="00D73A27" w:rsidRDefault="00AE3ED5">
            <w:pPr>
              <w:snapToGrid w:val="0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ⓒ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한국장애인문화예술원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제공</w:t>
            </w:r>
          </w:p>
        </w:tc>
        <w:tc>
          <w:tcPr>
            <w:tcW w:w="5267" w:type="dxa"/>
          </w:tcPr>
          <w:p w:rsidR="00D73A27" w:rsidRDefault="00AE3ED5">
            <w:pPr>
              <w:snapToGrid w:val="0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읽기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쉬운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리플릿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,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전시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서문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</w:p>
          <w:p w:rsidR="00D73A27" w:rsidRDefault="00AE3ED5">
            <w:pPr>
              <w:snapToGrid w:val="0"/>
              <w:contextualSpacing/>
              <w:jc w:val="center"/>
              <w:textAlignment w:val="baseline"/>
              <w:rPr>
                <w:rFonts w:ascii="맑은 고딕" w:eastAsia="맑은 고딕" w:hAnsi="맑은 고딕" w:cs="굴림"/>
                <w:color w:val="000000"/>
                <w:kern w:val="0"/>
                <w:szCs w:val="20"/>
              </w:rPr>
            </w:pP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ⓒ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한국장애인문화예술원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 xml:space="preserve"> </w:t>
            </w:r>
            <w:r>
              <w:rPr>
                <w:rFonts w:ascii="맑은 고딕" w:eastAsia="맑은 고딕" w:hAnsi="맑은 고딕" w:cs="굴림" w:hint="eastAsia"/>
                <w:color w:val="000000"/>
                <w:kern w:val="0"/>
                <w:szCs w:val="20"/>
              </w:rPr>
              <w:t>제공</w:t>
            </w:r>
          </w:p>
        </w:tc>
      </w:tr>
    </w:tbl>
    <w:p w:rsidR="00D73A27" w:rsidRDefault="00D73A27">
      <w:pPr>
        <w:snapToGrid w:val="0"/>
        <w:spacing w:after="0" w:line="276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</w:p>
    <w:p w:rsidR="00D73A27" w:rsidRDefault="00D73A27">
      <w:pPr>
        <w:snapToGrid w:val="0"/>
        <w:spacing w:after="0" w:line="276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</w:p>
    <w:p w:rsidR="00D73A27" w:rsidRDefault="00D73A27">
      <w:pPr>
        <w:snapToGrid w:val="0"/>
        <w:spacing w:after="0" w:line="276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</w:p>
    <w:p w:rsidR="00D73A27" w:rsidRDefault="00D73A27">
      <w:pPr>
        <w:snapToGrid w:val="0"/>
        <w:spacing w:after="0" w:line="276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</w:p>
    <w:p w:rsidR="00D73A27" w:rsidRDefault="00D73A27">
      <w:pPr>
        <w:snapToGrid w:val="0"/>
        <w:spacing w:after="0" w:line="276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</w:p>
    <w:p w:rsidR="00D73A27" w:rsidRDefault="00D73A27">
      <w:pPr>
        <w:snapToGrid w:val="0"/>
        <w:spacing w:after="0" w:line="276" w:lineRule="auto"/>
        <w:contextualSpacing/>
        <w:textAlignment w:val="baseline"/>
        <w:rPr>
          <w:rFonts w:ascii="맑은 고딕" w:eastAsia="맑은 고딕" w:hAnsi="맑은 고딕" w:cs="굴림"/>
          <w:color w:val="000000"/>
          <w:kern w:val="0"/>
          <w:sz w:val="22"/>
        </w:rPr>
      </w:pPr>
    </w:p>
    <w:tbl>
      <w:tblPr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3"/>
        <w:gridCol w:w="218"/>
        <w:gridCol w:w="7079"/>
      </w:tblGrid>
      <w:tr w:rsidR="00D73A27">
        <w:trPr>
          <w:trHeight w:val="676"/>
          <w:jc w:val="center"/>
        </w:trPr>
        <w:tc>
          <w:tcPr>
            <w:tcW w:w="1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B17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wordWrap/>
              <w:spacing w:after="0" w:line="276" w:lineRule="auto"/>
              <w:ind w:left="464" w:hanging="464"/>
              <w:contextualSpacing/>
              <w:jc w:val="center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color w:val="FFFFFF"/>
                <w:kern w:val="0"/>
                <w:sz w:val="46"/>
                <w:szCs w:val="46"/>
              </w:rPr>
              <w:lastRenderedPageBreak/>
              <w:t>붙임</w:t>
            </w:r>
            <w:r>
              <w:rPr>
                <w:rFonts w:ascii="HY헤드라인M" w:eastAsia="HY헤드라인M" w:hAnsi="굴림" w:cs="굴림" w:hint="eastAsia"/>
                <w:b/>
                <w:bCs/>
                <w:color w:val="FFFFFF"/>
                <w:kern w:val="0"/>
                <w:sz w:val="46"/>
                <w:szCs w:val="46"/>
              </w:rPr>
              <w:t xml:space="preserve"> </w:t>
            </w:r>
            <w:r>
              <w:rPr>
                <w:rFonts w:ascii="HY헤드라인M" w:eastAsia="HY헤드라인M" w:hAnsi="굴림" w:cs="굴림"/>
                <w:b/>
                <w:bCs/>
                <w:color w:val="FFFFFF"/>
                <w:kern w:val="0"/>
                <w:sz w:val="46"/>
                <w:szCs w:val="46"/>
              </w:rPr>
              <w:t>2</w:t>
            </w:r>
          </w:p>
        </w:tc>
        <w:tc>
          <w:tcPr>
            <w:tcW w:w="2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D73A27">
            <w:pPr>
              <w:snapToGrid w:val="0"/>
              <w:spacing w:after="0" w:line="276" w:lineRule="auto"/>
              <w:contextualSpacing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</w:rPr>
            </w:pPr>
          </w:p>
        </w:tc>
        <w:tc>
          <w:tcPr>
            <w:tcW w:w="7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spacing w:after="0" w:line="276" w:lineRule="auto"/>
              <w:ind w:left="464" w:hanging="464"/>
              <w:contextualSpacing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</w:rPr>
            </w:pPr>
            <w:r>
              <w:rPr>
                <w:rFonts w:ascii="HY헤드라인M" w:eastAsia="HY헤드라인M"/>
                <w:b/>
                <w:sz w:val="46"/>
              </w:rPr>
              <w:t>참여작가</w:t>
            </w:r>
            <w:r>
              <w:rPr>
                <w:rFonts w:ascii="HY헤드라인M" w:eastAsia="HY헤드라인M"/>
                <w:b/>
                <w:sz w:val="46"/>
              </w:rPr>
              <w:t xml:space="preserve"> </w:t>
            </w:r>
            <w:r>
              <w:rPr>
                <w:rFonts w:ascii="HY헤드라인M" w:eastAsia="HY헤드라인M"/>
                <w:b/>
                <w:sz w:val="46"/>
              </w:rPr>
              <w:t>및</w:t>
            </w:r>
            <w:r>
              <w:rPr>
                <w:rFonts w:ascii="HY헤드라인M" w:eastAsia="HY헤드라인M"/>
                <w:b/>
                <w:sz w:val="46"/>
              </w:rPr>
              <w:t xml:space="preserve"> </w:t>
            </w:r>
            <w:r>
              <w:rPr>
                <w:rFonts w:ascii="HY헤드라인M" w:eastAsia="HY헤드라인M"/>
                <w:b/>
                <w:sz w:val="46"/>
              </w:rPr>
              <w:t>대표작품</w:t>
            </w:r>
            <w:r>
              <w:rPr>
                <w:rFonts w:ascii="HY헤드라인M" w:eastAsia="HY헤드라인M"/>
                <w:b/>
                <w:sz w:val="46"/>
              </w:rPr>
              <w:t xml:space="preserve"> </w:t>
            </w:r>
            <w:r>
              <w:rPr>
                <w:rFonts w:ascii="HY헤드라인M" w:eastAsia="HY헤드라인M"/>
                <w:b/>
                <w:sz w:val="46"/>
              </w:rPr>
              <w:t>소개</w:t>
            </w:r>
          </w:p>
        </w:tc>
      </w:tr>
    </w:tbl>
    <w:p w:rsidR="00D73A27" w:rsidRDefault="00D73A27">
      <w:pPr>
        <w:pStyle w:val="aa"/>
        <w:tabs>
          <w:tab w:val="left" w:pos="2466"/>
        </w:tabs>
        <w:ind w:left="475" w:hanging="475"/>
        <w:rPr>
          <w:rFonts w:ascii="HY헤드라인M"/>
          <w:w w:val="100"/>
          <w:sz w:val="6"/>
          <w:szCs w:val="6"/>
          <w:shd w:val="clear" w:color="000000" w:fill="auto"/>
        </w:rPr>
      </w:pPr>
    </w:p>
    <w:p w:rsidR="00D73A27" w:rsidRDefault="00AE3ED5">
      <w:pPr>
        <w:pStyle w:val="aa"/>
        <w:tabs>
          <w:tab w:val="left" w:pos="2466"/>
        </w:tabs>
        <w:ind w:left="475" w:hanging="475"/>
        <w:rPr>
          <w:w w:val="100"/>
          <w:szCs w:val="20"/>
        </w:rPr>
      </w:pPr>
      <w:r>
        <w:rPr>
          <w:rFonts w:ascii="HY헤드라인M"/>
          <w:w w:val="100"/>
          <w:sz w:val="30"/>
          <w:shd w:val="clear" w:color="000000" w:fill="auto"/>
        </w:rPr>
        <w:t>☐</w:t>
      </w:r>
      <w:r>
        <w:rPr>
          <w:rFonts w:ascii="HY헤드라인M" w:eastAsia="HY헤드라인M"/>
          <w:w w:val="100"/>
          <w:sz w:val="30"/>
          <w:shd w:val="clear" w:color="000000" w:fill="auto"/>
        </w:rPr>
        <w:t xml:space="preserve"> </w:t>
      </w:r>
      <w:r>
        <w:rPr>
          <w:rFonts w:ascii="HY헤드라인M" w:eastAsia="HY헤드라인M"/>
          <w:w w:val="100"/>
          <w:sz w:val="30"/>
          <w:shd w:val="clear" w:color="000000" w:fill="auto"/>
        </w:rPr>
        <w:t>주요</w:t>
      </w:r>
      <w:r>
        <w:rPr>
          <w:rFonts w:ascii="HY헤드라인M" w:eastAsia="HY헤드라인M"/>
          <w:w w:val="100"/>
          <w:sz w:val="30"/>
          <w:shd w:val="clear" w:color="000000" w:fill="auto"/>
        </w:rPr>
        <w:t xml:space="preserve"> </w:t>
      </w:r>
      <w:r>
        <w:rPr>
          <w:rFonts w:ascii="HY헤드라인M" w:eastAsia="HY헤드라인M"/>
          <w:w w:val="100"/>
          <w:sz w:val="30"/>
          <w:shd w:val="clear" w:color="000000" w:fill="auto"/>
        </w:rPr>
        <w:t>작가</w:t>
      </w:r>
      <w:r>
        <w:rPr>
          <w:rFonts w:ascii="HY헤드라인M" w:eastAsia="HY헤드라인M"/>
          <w:w w:val="100"/>
          <w:sz w:val="30"/>
          <w:shd w:val="clear" w:color="000000" w:fill="auto"/>
        </w:rPr>
        <w:t>/</w:t>
      </w:r>
      <w:r>
        <w:rPr>
          <w:rFonts w:ascii="HY헤드라인M" w:eastAsia="HY헤드라인M"/>
          <w:w w:val="100"/>
          <w:sz w:val="30"/>
          <w:shd w:val="clear" w:color="000000" w:fill="auto"/>
        </w:rPr>
        <w:t>팀</w:t>
      </w:r>
      <w:r>
        <w:rPr>
          <w:rFonts w:ascii="HY헤드라인M" w:eastAsia="HY헤드라인M"/>
          <w:w w:val="100"/>
          <w:sz w:val="30"/>
          <w:shd w:val="clear" w:color="000000" w:fill="auto"/>
        </w:rPr>
        <w:t xml:space="preserve"> : 6</w:t>
      </w:r>
      <w:r>
        <w:rPr>
          <w:rFonts w:ascii="HY헤드라인M" w:eastAsia="HY헤드라인M"/>
          <w:w w:val="100"/>
          <w:sz w:val="30"/>
          <w:shd w:val="clear" w:color="000000" w:fill="auto"/>
        </w:rPr>
        <w:t>명</w:t>
      </w:r>
      <w:r>
        <w:rPr>
          <w:rFonts w:ascii="HY헤드라인M" w:eastAsia="HY헤드라인M"/>
          <w:w w:val="100"/>
          <w:sz w:val="30"/>
          <w:shd w:val="clear" w:color="000000" w:fill="auto"/>
        </w:rPr>
        <w:t>/</w:t>
      </w:r>
      <w:r>
        <w:rPr>
          <w:rFonts w:ascii="HY헤드라인M" w:eastAsia="HY헤드라인M"/>
          <w:w w:val="100"/>
          <w:sz w:val="30"/>
          <w:shd w:val="clear" w:color="000000" w:fill="auto"/>
        </w:rPr>
        <w:t>팀</w:t>
      </w:r>
    </w:p>
    <w:tbl>
      <w:tblPr>
        <w:tblOverlap w:val="never"/>
        <w:tblW w:w="902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495"/>
        <w:gridCol w:w="1730"/>
        <w:gridCol w:w="2376"/>
        <w:gridCol w:w="4421"/>
      </w:tblGrid>
      <w:tr w:rsidR="00D73A27">
        <w:trPr>
          <w:trHeight w:val="414"/>
          <w:tblHeader/>
        </w:trPr>
        <w:tc>
          <w:tcPr>
            <w:tcW w:w="495" w:type="dxa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D73A27" w:rsidRDefault="00AE3ED5">
            <w:pPr>
              <w:pStyle w:val="aa"/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spacing w:val="-40"/>
                <w:w w:val="100"/>
                <w:sz w:val="20"/>
                <w:szCs w:val="20"/>
              </w:rPr>
              <w:t>NO</w:t>
            </w:r>
          </w:p>
        </w:tc>
        <w:tc>
          <w:tcPr>
            <w:tcW w:w="1730" w:type="dxa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D73A27" w:rsidRDefault="00AE3ED5">
            <w:pPr>
              <w:pStyle w:val="aa"/>
              <w:wordWrap/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eastAsia="맑은 고딕"/>
                <w:b/>
                <w:w w:val="100"/>
                <w:sz w:val="20"/>
                <w:szCs w:val="20"/>
              </w:rPr>
              <w:t>작가명</w:t>
            </w:r>
            <w:r>
              <w:rPr>
                <w:rFonts w:eastAsia="맑은 고딕"/>
                <w:b/>
                <w:w w:val="100"/>
                <w:sz w:val="20"/>
                <w:szCs w:val="20"/>
              </w:rPr>
              <w:t>/</w:t>
            </w:r>
            <w:r>
              <w:rPr>
                <w:rFonts w:eastAsia="맑은 고딕"/>
                <w:b/>
                <w:w w:val="100"/>
                <w:sz w:val="20"/>
                <w:szCs w:val="20"/>
              </w:rPr>
              <w:t>단체명</w:t>
            </w:r>
          </w:p>
        </w:tc>
        <w:tc>
          <w:tcPr>
            <w:tcW w:w="2375" w:type="dxa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D73A27" w:rsidRDefault="00AE3ED5">
            <w:pPr>
              <w:pStyle w:val="aa"/>
              <w:wordWrap/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ascii="맑은 고딕" w:eastAsia="맑은 고딕"/>
                <w:b/>
                <w:w w:val="100"/>
                <w:sz w:val="20"/>
                <w:szCs w:val="20"/>
              </w:rPr>
              <w:t>참고</w:t>
            </w:r>
            <w:r>
              <w:rPr>
                <w:rFonts w:ascii="맑은 고딕" w:eastAsia="맑은 고딕"/>
                <w:b/>
                <w:w w:val="100"/>
                <w:sz w:val="20"/>
                <w:szCs w:val="20"/>
              </w:rPr>
              <w:t xml:space="preserve"> </w:t>
            </w:r>
            <w:r>
              <w:rPr>
                <w:rFonts w:ascii="맑은 고딕" w:eastAsia="맑은 고딕"/>
                <w:b/>
                <w:w w:val="100"/>
                <w:sz w:val="20"/>
                <w:szCs w:val="20"/>
              </w:rPr>
              <w:t>이미지</w:t>
            </w:r>
          </w:p>
        </w:tc>
        <w:tc>
          <w:tcPr>
            <w:tcW w:w="4420" w:type="dxa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D73A27" w:rsidRDefault="00AE3ED5">
            <w:pPr>
              <w:pStyle w:val="aa"/>
              <w:wordWrap/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eastAsia="맑은 고딕"/>
                <w:b/>
                <w:w w:val="100"/>
                <w:sz w:val="20"/>
                <w:szCs w:val="20"/>
              </w:rPr>
              <w:t>내용</w:t>
            </w:r>
          </w:p>
        </w:tc>
      </w:tr>
      <w:tr w:rsidR="00D73A27">
        <w:trPr>
          <w:trHeight w:val="1874"/>
        </w:trPr>
        <w:tc>
          <w:tcPr>
            <w:tcW w:w="4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1</w:t>
            </w: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김진우</w:t>
            </w:r>
          </w:p>
        </w:tc>
        <w:tc>
          <w:tcPr>
            <w:tcW w:w="2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wordWrap/>
              <w:spacing w:line="312" w:lineRule="auto"/>
              <w:jc w:val="center"/>
              <w:rPr>
                <w:rFonts w:ascii="맑은 고딕" w:eastAsia="맑은 고딕" w:hAnsi="맑은 고딕" w:cs="맑은 고딕"/>
                <w:w w:val="100"/>
                <w:sz w:val="22"/>
                <w:szCs w:val="22"/>
              </w:rPr>
            </w:pPr>
            <w:r>
              <w:rPr>
                <w:noProof/>
                <w:sz w:val="30"/>
                <w:szCs w:val="30"/>
              </w:rPr>
              <w:drawing>
                <wp:anchor distT="0" distB="0" distL="0" distR="0" simplePos="0" relativeHeight="251667456" behindDoc="0" locked="0" layoutInCell="1" hidden="0" allowOverlap="1">
                  <wp:simplePos x="0" y="0"/>
                  <wp:positionH relativeFrom="column">
                    <wp:posOffset>-19131</wp:posOffset>
                  </wp:positionH>
                  <wp:positionV relativeFrom="paragraph">
                    <wp:posOffset>0</wp:posOffset>
                  </wp:positionV>
                  <wp:extent cx="1431544" cy="805219"/>
                  <wp:effectExtent l="0" t="0" r="0" b="0"/>
                  <wp:wrapNone/>
                  <wp:docPr id="1029" name="그림 %d 1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9" name="그림 %d 12"/>
                          <pic:cNvPicPr>
                            <a:picLocks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31544" cy="8052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김진우는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그림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그리기와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사진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영상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촬영을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즐기는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발달장애인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작가로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유튜브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채널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〈발달장애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진우의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자립생활〉을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통해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일상과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여행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예술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활동을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기록한다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이번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전시에서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작가는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홀로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떠나는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기차여행을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촬영한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〈진우와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함께하는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기차여행〉을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선보인다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. </w:t>
            </w:r>
          </w:p>
        </w:tc>
      </w:tr>
      <w:tr w:rsidR="00D73A27">
        <w:trPr>
          <w:trHeight w:val="1136"/>
        </w:trPr>
        <w:tc>
          <w:tcPr>
            <w:tcW w:w="4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2</w:t>
            </w: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둥지</w:t>
            </w:r>
          </w:p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김보라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오다솜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송하정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)</w:t>
            </w:r>
          </w:p>
        </w:tc>
        <w:tc>
          <w:tcPr>
            <w:tcW w:w="2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wordWrap/>
              <w:spacing w:line="312" w:lineRule="auto"/>
              <w:jc w:val="center"/>
              <w:rPr>
                <w:rFonts w:ascii="맑은 고딕" w:eastAsia="맑은 고딕" w:hAnsi="맑은 고딕" w:cs="맑은 고딕"/>
                <w:w w:val="100"/>
                <w:sz w:val="22"/>
                <w:szCs w:val="22"/>
              </w:rPr>
            </w:pPr>
            <w:r>
              <w:rPr>
                <w:noProof/>
                <w:sz w:val="30"/>
                <w:szCs w:val="30"/>
              </w:rPr>
              <w:drawing>
                <wp:anchor distT="0" distB="0" distL="0" distR="0" simplePos="0" relativeHeight="251666432" behindDoc="0" locked="0" layoutInCell="1" hidden="0" allowOverlap="1">
                  <wp:simplePos x="0" y="0"/>
                  <wp:positionH relativeFrom="column">
                    <wp:posOffset>-10559</wp:posOffset>
                  </wp:positionH>
                  <wp:positionV relativeFrom="paragraph">
                    <wp:posOffset>0</wp:posOffset>
                  </wp:positionV>
                  <wp:extent cx="1378204" cy="1035557"/>
                  <wp:effectExtent l="0" t="0" r="0" b="0"/>
                  <wp:wrapNone/>
                  <wp:docPr id="1030" name="그림 %d 1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0" name="그림 %d 13"/>
                          <pic:cNvPicPr>
                            <a:picLocks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8204" cy="10355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2024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결성된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둥지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김보라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송하정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오다솜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)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어린이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노인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장애인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외국인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등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사회적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소수자를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위한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참여형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프로그램을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선보여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왔다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포용적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예술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현장에서의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경험을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기반으로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설치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사운드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퍼포먼스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등의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매체를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통해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다양한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주체들이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관계를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맺고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연결되는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감각적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공동체의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가능성을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탐구하고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있다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.</w:t>
            </w:r>
          </w:p>
        </w:tc>
      </w:tr>
      <w:tr w:rsidR="00D73A27">
        <w:trPr>
          <w:trHeight w:val="1619"/>
        </w:trPr>
        <w:tc>
          <w:tcPr>
            <w:tcW w:w="4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3</w:t>
            </w: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라움콘</w:t>
            </w:r>
          </w:p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송지은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, Q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레이터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)</w:t>
            </w:r>
          </w:p>
        </w:tc>
        <w:tc>
          <w:tcPr>
            <w:tcW w:w="2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wordWrap/>
              <w:jc w:val="center"/>
              <w:rPr>
                <w:rFonts w:ascii="맑은 고딕" w:eastAsia="맑은 고딕" w:hAnsi="맑은 고딕" w:cs="맑은 고딕"/>
                <w:w w:val="1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1387983" cy="925195"/>
                  <wp:effectExtent l="0" t="0" r="0" b="0"/>
                  <wp:docPr id="1031" name="그림 %d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1" name="그림 %d 1"/>
                          <pic:cNvPicPr>
                            <a:picLocks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7983" cy="925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라움콘은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문화예술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기획자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Q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레이터와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시각예술가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송지은이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함께하는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아티스트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듀오이다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뇌출혈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이후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장애를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경험하며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변화한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신체와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감각을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바탕으로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삶과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예술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일상이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교차하는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지점을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탐구한다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혼자서는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입기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어려운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옷을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함께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입어보는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워크숍이자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작업을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통해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장애와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돌봄의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관계를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탐구하고자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한다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. </w:t>
            </w:r>
          </w:p>
        </w:tc>
      </w:tr>
      <w:tr w:rsidR="00D73A27">
        <w:trPr>
          <w:trHeight w:val="849"/>
        </w:trPr>
        <w:tc>
          <w:tcPr>
            <w:tcW w:w="4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4</w:t>
            </w: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발달장애인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독립공간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예술쉼터</w:t>
            </w:r>
          </w:p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대표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: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김인규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)</w:t>
            </w:r>
          </w:p>
        </w:tc>
        <w:tc>
          <w:tcPr>
            <w:tcW w:w="2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rPr>
                <w:rFonts w:ascii="맑은 고딕" w:eastAsia="맑은 고딕" w:hAnsi="맑은 고딕" w:cs="맑은 고딕"/>
                <w:w w:val="1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1344930" cy="896493"/>
                  <wp:effectExtent l="0" t="0" r="0" b="0"/>
                  <wp:docPr id="1034" name="그림 %d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4" name="그림 %d 1"/>
                          <pic:cNvPicPr>
                            <a:picLocks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4930" cy="89649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충남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서천을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기반으로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활동하는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비영리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예술단체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발달장애인독립공간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예술쉼터는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예술적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삶을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일상화할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있는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공간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’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목표로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지역의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발달장애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청년들과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함께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미술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활동을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시작하며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설립되었다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이번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전시에서는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15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년간의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공동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기록을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응축한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설치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작업을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선보인다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.</w:t>
            </w:r>
          </w:p>
        </w:tc>
      </w:tr>
      <w:tr w:rsidR="00D73A27">
        <w:trPr>
          <w:trHeight w:val="849"/>
        </w:trPr>
        <w:tc>
          <w:tcPr>
            <w:tcW w:w="4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5</w:t>
            </w: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선사랑드로잉회</w:t>
            </w:r>
          </w:p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(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대표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: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문승현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)</w:t>
            </w:r>
          </w:p>
        </w:tc>
        <w:tc>
          <w:tcPr>
            <w:tcW w:w="2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center" w:pos="1125"/>
                <w:tab w:val="left" w:pos="2251"/>
              </w:tabs>
              <w:wordWrap/>
              <w:spacing w:line="312" w:lineRule="auto"/>
              <w:jc w:val="left"/>
              <w:rPr>
                <w:rFonts w:ascii="맑은 고딕" w:eastAsia="맑은 고딕" w:hAnsi="맑은 고딕" w:cs="맑은 고딕"/>
                <w:w w:val="100"/>
                <w:sz w:val="22"/>
                <w:szCs w:val="22"/>
              </w:rPr>
            </w:pPr>
            <w:r>
              <w:rPr>
                <w:noProof/>
              </w:rPr>
              <w:drawing>
                <wp:anchor distT="0" distB="0" distL="0" distR="0" simplePos="0" relativeHeight="251665408" behindDoc="0" locked="0" layoutInCell="1" hidden="0" allowOverlap="1">
                  <wp:simplePos x="0" y="0"/>
                  <wp:positionH relativeFrom="column">
                    <wp:posOffset>-13608</wp:posOffset>
                  </wp:positionH>
                  <wp:positionV relativeFrom="paragraph">
                    <wp:posOffset>37842</wp:posOffset>
                  </wp:positionV>
                  <wp:extent cx="1395413" cy="930577"/>
                  <wp:effectExtent l="0" t="0" r="0" b="0"/>
                  <wp:wrapNone/>
                  <wp:docPr id="1032" name="그림 %d 1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2" name="그림 %d 15"/>
                          <pic:cNvPicPr>
                            <a:picLocks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5413" cy="9305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맑은 고딕" w:eastAsia="맑은 고딕" w:hAnsi="맑은 고딕" w:cs="맑은 고딕"/>
                <w:w w:val="100"/>
                <w:sz w:val="22"/>
                <w:szCs w:val="22"/>
              </w:rPr>
              <w:tab/>
            </w:r>
          </w:p>
        </w:tc>
        <w:tc>
          <w:tcPr>
            <w:tcW w:w="4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2000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출범한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예술단체로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장애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예술가와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비장애인이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함께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드로잉을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중심으로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예술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활동을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전개해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왔다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장애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정체성을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바탕으로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미의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기준에서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벗어난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신체의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형태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움직임을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탐구해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왔다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각자의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몸을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재료로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삼아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바닥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위에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흔적을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남기는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퍼포먼스를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통해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신체가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지닌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시간성과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그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기록을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드런다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. </w:t>
            </w:r>
          </w:p>
        </w:tc>
      </w:tr>
      <w:tr w:rsidR="00D73A27">
        <w:trPr>
          <w:trHeight w:val="849"/>
        </w:trPr>
        <w:tc>
          <w:tcPr>
            <w:tcW w:w="49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6</w:t>
            </w: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이정현</w:t>
            </w:r>
          </w:p>
        </w:tc>
        <w:tc>
          <w:tcPr>
            <w:tcW w:w="237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wordWrap/>
              <w:spacing w:line="312" w:lineRule="auto"/>
              <w:jc w:val="center"/>
              <w:rPr>
                <w:rFonts w:ascii="맑은 고딕" w:eastAsia="맑은 고딕" w:hAnsi="맑은 고딕" w:cs="맑은 고딕"/>
                <w:w w:val="100"/>
                <w:sz w:val="22"/>
                <w:szCs w:val="22"/>
              </w:rPr>
            </w:pPr>
            <w:r>
              <w:rPr>
                <w:noProof/>
              </w:rPr>
              <w:drawing>
                <wp:inline distT="0" distB="0" distL="0" distR="0">
                  <wp:extent cx="1384935" cy="778510"/>
                  <wp:effectExtent l="0" t="0" r="0" b="0"/>
                  <wp:docPr id="1033" name="그림 %d 1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33" name="그림 %d 16"/>
                          <pic:cNvPicPr>
                            <a:picLocks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4935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2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이정현은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작가이자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첼리스트로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소리를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색채와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형태로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인지하는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색청공감각자이다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음악을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시각적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기호로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번역하는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그림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악보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’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작업을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지속해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왔다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.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이번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전시에서는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작가의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자작곡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〈숲속은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즐거워〉를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포함한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15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점의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회화를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통해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감각의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경계를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넘나드는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내면의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세계를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선보인다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.</w:t>
            </w:r>
          </w:p>
        </w:tc>
      </w:tr>
    </w:tbl>
    <w:tbl>
      <w:tblPr>
        <w:tblpPr w:vertAnchor="text" w:horzAnchor="page" w:tblpXSpec="center" w:tblpY="-49"/>
        <w:tblOverlap w:val="never"/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23"/>
        <w:gridCol w:w="218"/>
        <w:gridCol w:w="7079"/>
      </w:tblGrid>
      <w:tr w:rsidR="00D73A27" w:rsidTr="00022159">
        <w:trPr>
          <w:trHeight w:val="676"/>
          <w:jc w:val="center"/>
        </w:trPr>
        <w:tc>
          <w:tcPr>
            <w:tcW w:w="17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1B1760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wordWrap/>
              <w:spacing w:after="0" w:line="276" w:lineRule="auto"/>
              <w:contextualSpacing/>
              <w:jc w:val="center"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</w:rPr>
            </w:pPr>
            <w:r>
              <w:rPr>
                <w:rFonts w:ascii="HY헤드라인M" w:eastAsia="HY헤드라인M" w:hAnsi="굴림" w:cs="굴림" w:hint="eastAsia"/>
                <w:b/>
                <w:bCs/>
                <w:color w:val="FFFFFF"/>
                <w:kern w:val="0"/>
                <w:sz w:val="46"/>
                <w:szCs w:val="46"/>
              </w:rPr>
              <w:lastRenderedPageBreak/>
              <w:t>붙임</w:t>
            </w:r>
            <w:r>
              <w:rPr>
                <w:rFonts w:ascii="HY헤드라인M" w:eastAsia="HY헤드라인M" w:hAnsi="굴림" w:cs="굴림" w:hint="eastAsia"/>
                <w:b/>
                <w:bCs/>
                <w:color w:val="FFFFFF"/>
                <w:kern w:val="0"/>
                <w:sz w:val="46"/>
                <w:szCs w:val="46"/>
              </w:rPr>
              <w:t xml:space="preserve"> 3</w:t>
            </w:r>
          </w:p>
        </w:tc>
        <w:tc>
          <w:tcPr>
            <w:tcW w:w="218" w:type="dxa"/>
            <w:tcBorders>
              <w:top w:val="nil"/>
              <w:left w:val="single" w:sz="2" w:space="0" w:color="000000"/>
              <w:bottom w:val="nil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D73A27">
            <w:pPr>
              <w:snapToGrid w:val="0"/>
              <w:spacing w:after="0" w:line="276" w:lineRule="auto"/>
              <w:contextualSpacing/>
              <w:textAlignment w:val="baseline"/>
              <w:rPr>
                <w:rFonts w:ascii="휴먼명조" w:eastAsia="굴림" w:hAnsi="굴림" w:cs="굴림"/>
                <w:color w:val="000000"/>
                <w:w w:val="88"/>
                <w:kern w:val="0"/>
                <w:sz w:val="28"/>
                <w:szCs w:val="28"/>
              </w:rPr>
            </w:pPr>
          </w:p>
        </w:tc>
        <w:tc>
          <w:tcPr>
            <w:tcW w:w="707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:rsidR="00D73A27" w:rsidRDefault="00AE3ED5">
            <w:pPr>
              <w:tabs>
                <w:tab w:val="left" w:pos="464"/>
              </w:tabs>
              <w:spacing w:after="0" w:line="276" w:lineRule="auto"/>
              <w:ind w:left="464" w:hanging="464"/>
              <w:contextualSpacing/>
              <w:textAlignment w:val="baseline"/>
              <w:rPr>
                <w:rFonts w:ascii="HY헤드라인M" w:eastAsia="HY헤드라인M" w:hAnsi="맑은 고딕" w:cs="Arial"/>
                <w:b/>
                <w:sz w:val="46"/>
              </w:rPr>
            </w:pPr>
            <w:r>
              <w:rPr>
                <w:rFonts w:ascii="HY헤드라인M" w:eastAsia="HY헤드라인M" w:hAnsi="맑은 고딕" w:cs="Arial"/>
                <w:b/>
                <w:sz w:val="46"/>
              </w:rPr>
              <w:t>전시</w:t>
            </w:r>
            <w:r>
              <w:rPr>
                <w:rFonts w:ascii="HY헤드라인M" w:eastAsia="HY헤드라인M" w:hAnsi="맑은 고딕" w:cs="Arial"/>
                <w:b/>
                <w:sz w:val="46"/>
              </w:rPr>
              <w:t xml:space="preserve"> </w:t>
            </w:r>
            <w:r>
              <w:rPr>
                <w:rFonts w:ascii="HY헤드라인M" w:eastAsia="HY헤드라인M" w:hAnsi="맑은 고딕" w:cs="Arial"/>
                <w:b/>
                <w:sz w:val="46"/>
              </w:rPr>
              <w:t>연계프로그램</w:t>
            </w:r>
            <w:r>
              <w:rPr>
                <w:rFonts w:ascii="HY헤드라인M" w:eastAsia="HY헤드라인M" w:hAnsi="맑은 고딕" w:cs="Arial"/>
                <w:b/>
                <w:sz w:val="46"/>
              </w:rPr>
              <w:t xml:space="preserve"> </w:t>
            </w:r>
            <w:r>
              <w:rPr>
                <w:rFonts w:ascii="HY헤드라인M" w:eastAsia="HY헤드라인M" w:hAnsi="맑은 고딕" w:cs="Arial"/>
                <w:b/>
                <w:sz w:val="46"/>
              </w:rPr>
              <w:t>소개</w:t>
            </w:r>
          </w:p>
        </w:tc>
      </w:tr>
    </w:tbl>
    <w:p w:rsidR="00D73A27" w:rsidRDefault="00D73A27">
      <w:pPr>
        <w:pStyle w:val="aa"/>
        <w:wordWrap/>
        <w:spacing w:line="276" w:lineRule="auto"/>
        <w:contextualSpacing/>
        <w:jc w:val="left"/>
        <w:rPr>
          <w:spacing w:val="-10"/>
          <w:sz w:val="12"/>
          <w:szCs w:val="12"/>
        </w:rPr>
      </w:pPr>
    </w:p>
    <w:p w:rsidR="00D73A27" w:rsidRDefault="00AE3ED5">
      <w:pPr>
        <w:rPr>
          <w:szCs w:val="20"/>
        </w:rPr>
      </w:pPr>
      <w:r>
        <w:rPr>
          <w:rFonts w:ascii="HY헤드라인M"/>
          <w:sz w:val="30"/>
          <w:shd w:val="clear" w:color="000000" w:fill="auto"/>
        </w:rPr>
        <w:t>☐</w:t>
      </w:r>
      <w:r>
        <w:rPr>
          <w:rFonts w:ascii="HY헤드라인M" w:eastAsia="HY헤드라인M"/>
          <w:sz w:val="30"/>
          <w:shd w:val="clear" w:color="000000" w:fill="auto"/>
        </w:rPr>
        <w:t xml:space="preserve"> </w:t>
      </w:r>
      <w:r>
        <w:rPr>
          <w:rFonts w:ascii="HY헤드라인M" w:eastAsia="HY헤드라인M"/>
          <w:sz w:val="30"/>
          <w:shd w:val="clear" w:color="000000" w:fill="auto"/>
        </w:rPr>
        <w:t>연계프로그램</w:t>
      </w:r>
      <w:r>
        <w:rPr>
          <w:rFonts w:ascii="HY헤드라인M" w:eastAsia="HY헤드라인M"/>
          <w:sz w:val="30"/>
          <w:shd w:val="clear" w:color="000000" w:fill="auto"/>
        </w:rPr>
        <w:t xml:space="preserve"> </w:t>
      </w:r>
      <w:r>
        <w:rPr>
          <w:rFonts w:ascii="HY헤드라인M" w:eastAsia="HY헤드라인M"/>
          <w:sz w:val="30"/>
          <w:shd w:val="clear" w:color="000000" w:fill="auto"/>
        </w:rPr>
        <w:t>소개</w:t>
      </w:r>
    </w:p>
    <w:tbl>
      <w:tblPr>
        <w:tblOverlap w:val="never"/>
        <w:tblW w:w="9046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4A0" w:firstRow="1" w:lastRow="0" w:firstColumn="1" w:lastColumn="0" w:noHBand="0" w:noVBand="1"/>
      </w:tblPr>
      <w:tblGrid>
        <w:gridCol w:w="655"/>
        <w:gridCol w:w="1730"/>
        <w:gridCol w:w="6661"/>
      </w:tblGrid>
      <w:tr w:rsidR="00D73A27">
        <w:trPr>
          <w:trHeight w:val="414"/>
          <w:tblHeader/>
        </w:trPr>
        <w:tc>
          <w:tcPr>
            <w:tcW w:w="655" w:type="dxa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D73A27" w:rsidRDefault="00AE3ED5">
            <w:pPr>
              <w:pStyle w:val="aa"/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sz w:val="20"/>
                <w:szCs w:val="20"/>
              </w:rPr>
            </w:pPr>
            <w:r>
              <w:rPr>
                <w:rFonts w:ascii="맑은 고딕" w:eastAsia="맑은 고딕" w:hAnsi="맑은 고딕" w:cs="맑은 고딕"/>
                <w:b/>
                <w:w w:val="100"/>
                <w:sz w:val="20"/>
                <w:szCs w:val="20"/>
              </w:rPr>
              <w:t>NO</w:t>
            </w:r>
          </w:p>
        </w:tc>
        <w:tc>
          <w:tcPr>
            <w:tcW w:w="1730" w:type="dxa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D73A27" w:rsidRDefault="00AE3ED5">
            <w:pPr>
              <w:pStyle w:val="aa"/>
              <w:wordWrap/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eastAsia="맑은 고딕"/>
                <w:b/>
                <w:w w:val="100"/>
                <w:sz w:val="20"/>
                <w:szCs w:val="20"/>
              </w:rPr>
              <w:t>프로그램명</w:t>
            </w:r>
          </w:p>
        </w:tc>
        <w:tc>
          <w:tcPr>
            <w:tcW w:w="6660" w:type="dxa"/>
            <w:tcBorders>
              <w:top w:val="single" w:sz="5" w:space="0" w:color="000000"/>
              <w:left w:val="single" w:sz="3" w:space="0" w:color="000000"/>
              <w:bottom w:val="double" w:sz="4" w:space="0" w:color="000000"/>
              <w:right w:val="single" w:sz="3" w:space="0" w:color="000000"/>
            </w:tcBorders>
            <w:shd w:val="clear" w:color="auto" w:fill="D9D9D9"/>
            <w:vAlign w:val="center"/>
          </w:tcPr>
          <w:p w:rsidR="00D73A27" w:rsidRDefault="00AE3ED5">
            <w:pPr>
              <w:pStyle w:val="aa"/>
              <w:wordWrap/>
              <w:spacing w:line="240" w:lineRule="auto"/>
              <w:contextualSpacing/>
              <w:jc w:val="center"/>
              <w:rPr>
                <w:sz w:val="20"/>
                <w:szCs w:val="20"/>
              </w:rPr>
            </w:pPr>
            <w:r>
              <w:rPr>
                <w:rFonts w:eastAsia="맑은 고딕"/>
                <w:b/>
                <w:w w:val="100"/>
                <w:sz w:val="20"/>
                <w:szCs w:val="20"/>
              </w:rPr>
              <w:t>내용</w:t>
            </w:r>
          </w:p>
        </w:tc>
      </w:tr>
      <w:tr w:rsidR="00D73A27">
        <w:trPr>
          <w:trHeight w:val="1874"/>
        </w:trPr>
        <w:tc>
          <w:tcPr>
            <w:tcW w:w="6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1</w:t>
            </w: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2466"/>
              </w:tabs>
              <w:spacing w:line="240" w:lineRule="auto"/>
              <w:ind w:left="475" w:hanging="475"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[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워크숍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]</w:t>
            </w:r>
          </w:p>
          <w:p w:rsidR="00D73A27" w:rsidRDefault="00AE3ED5">
            <w:pPr>
              <w:pStyle w:val="aa"/>
              <w:tabs>
                <w:tab w:val="left" w:pos="2466"/>
              </w:tabs>
              <w:spacing w:line="240" w:lineRule="auto"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둥지의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풍경</w:t>
            </w:r>
          </w:p>
        </w:tc>
        <w:tc>
          <w:tcPr>
            <w:tcW w:w="6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내용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상자에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담긴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재료를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바탕으로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소리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이야기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오브제를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함께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만들어가는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열린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구조의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참여형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워크숍</w:t>
            </w:r>
          </w:p>
          <w:p w:rsidR="00D73A27" w:rsidRDefault="00AE3ED5">
            <w:pPr>
              <w:pStyle w:val="aa"/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인원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10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명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내외</w:t>
            </w:r>
          </w:p>
          <w:p w:rsidR="00D73A27" w:rsidRDefault="00AE3ED5">
            <w:pPr>
              <w:pStyle w:val="aa"/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일시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2026. 4. 23(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목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), 5. 7(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목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) [2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회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]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14:00-16:00</w:t>
            </w:r>
          </w:p>
          <w:p w:rsidR="00D73A27" w:rsidRDefault="00AE3ED5">
            <w:pPr>
              <w:pStyle w:val="aa"/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장소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모두미술공간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전시실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야외공간</w:t>
            </w:r>
          </w:p>
          <w:p w:rsidR="00D73A27" w:rsidRDefault="00AE3ED5">
            <w:pPr>
              <w:pStyle w:val="aa"/>
              <w:spacing w:line="240" w:lineRule="auto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운영방식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사전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신청을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통해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참여자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모집</w:t>
            </w:r>
          </w:p>
        </w:tc>
      </w:tr>
      <w:tr w:rsidR="00D73A27">
        <w:trPr>
          <w:trHeight w:val="1136"/>
        </w:trPr>
        <w:tc>
          <w:tcPr>
            <w:tcW w:w="6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2</w:t>
            </w: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[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참여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퍼포먼스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]</w:t>
            </w:r>
          </w:p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움직임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그림</w:t>
            </w:r>
          </w:p>
        </w:tc>
        <w:tc>
          <w:tcPr>
            <w:tcW w:w="6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spacing w:line="240" w:lineRule="auto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내용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몸과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바닥이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만나는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과정을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통해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신체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인식과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상상력을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확장하는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참여형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퍼포먼스</w:t>
            </w:r>
          </w:p>
          <w:p w:rsidR="00D73A27" w:rsidRDefault="00AE3ED5">
            <w:pPr>
              <w:pStyle w:val="aa"/>
              <w:spacing w:line="240" w:lineRule="auto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인원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10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명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내외</w:t>
            </w:r>
          </w:p>
          <w:p w:rsidR="00D73A27" w:rsidRDefault="00AE3ED5">
            <w:pPr>
              <w:pStyle w:val="aa"/>
              <w:spacing w:line="240" w:lineRule="auto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일시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2026. 4. 30(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목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) 14:00-16:00</w:t>
            </w:r>
          </w:p>
          <w:p w:rsidR="00D73A27" w:rsidRDefault="00AE3ED5">
            <w:pPr>
              <w:pStyle w:val="aa"/>
              <w:spacing w:line="240" w:lineRule="auto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운영방식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사전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신청을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통해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참여자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모집</w:t>
            </w:r>
          </w:p>
          <w:p w:rsidR="00D73A27" w:rsidRDefault="00AE3ED5">
            <w:pPr>
              <w:pStyle w:val="aa"/>
              <w:spacing w:line="240" w:lineRule="auto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접근성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문자통역</w:t>
            </w:r>
          </w:p>
        </w:tc>
      </w:tr>
      <w:tr w:rsidR="00D73A27">
        <w:trPr>
          <w:trHeight w:val="1619"/>
        </w:trPr>
        <w:tc>
          <w:tcPr>
            <w:tcW w:w="6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3</w:t>
            </w: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[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워크숍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]</w:t>
            </w:r>
          </w:p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함께조각</w:t>
            </w:r>
          </w:p>
        </w:tc>
        <w:tc>
          <w:tcPr>
            <w:tcW w:w="6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내용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웨어러블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오브제를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함께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착용한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참여자들이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감각을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나누며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서울스퀘어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인근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외부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공간으로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이동해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관계와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돌봄의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경험을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확장하는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참여형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워크숍</w:t>
            </w:r>
          </w:p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인원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10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명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내외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[3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회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진행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]</w:t>
            </w:r>
          </w:p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일시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2026. 5. 2(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), 5. 9(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), 5. 16(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) [3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회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] 14:00-16:00</w:t>
            </w:r>
          </w:p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운영방식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사전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신청을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통해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참여자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모집</w:t>
            </w:r>
          </w:p>
        </w:tc>
      </w:tr>
      <w:tr w:rsidR="00D73A27">
        <w:trPr>
          <w:trHeight w:val="849"/>
        </w:trPr>
        <w:tc>
          <w:tcPr>
            <w:tcW w:w="6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4</w:t>
            </w: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[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라운드테이블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]</w:t>
            </w:r>
          </w:p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연립의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기술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:</w:t>
            </w:r>
          </w:p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지저분하고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찬란한</w:t>
            </w:r>
          </w:p>
        </w:tc>
        <w:tc>
          <w:tcPr>
            <w:tcW w:w="6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장애예술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현장에서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활동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중인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기획자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예술가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활동가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연구자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등이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참여하는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대화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프로그램으로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경험을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공유하고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장애예술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매개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방식에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대해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논의하는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자리</w:t>
            </w:r>
          </w:p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인원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20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명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내외</w:t>
            </w:r>
          </w:p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일시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2026. 4. 25.(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) 14:00-16:00</w:t>
            </w:r>
          </w:p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초청자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최선영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기획자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김인규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작가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이지현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PD,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홍윤희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무의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이사장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유시아</w:t>
            </w:r>
          </w:p>
        </w:tc>
      </w:tr>
      <w:tr w:rsidR="00D73A27">
        <w:trPr>
          <w:trHeight w:val="849"/>
        </w:trPr>
        <w:tc>
          <w:tcPr>
            <w:tcW w:w="6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5</w:t>
            </w: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[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교육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프로그램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]</w:t>
            </w:r>
          </w:p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나만의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그림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악보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만들기</w:t>
            </w:r>
          </w:p>
        </w:tc>
        <w:tc>
          <w:tcPr>
            <w:tcW w:w="6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내용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이정현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작가의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그림악보를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모티브로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하여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감정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스티커로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자신만의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음악적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풍경을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담은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엽서를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제작하고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소장하는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상시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체험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프로그램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</w:p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일시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상시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운영</w:t>
            </w:r>
          </w:p>
        </w:tc>
      </w:tr>
      <w:tr w:rsidR="00D73A27">
        <w:trPr>
          <w:trHeight w:val="849"/>
        </w:trPr>
        <w:tc>
          <w:tcPr>
            <w:tcW w:w="65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6</w:t>
            </w:r>
          </w:p>
        </w:tc>
        <w:tc>
          <w:tcPr>
            <w:tcW w:w="173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[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교육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프로그램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]</w:t>
            </w:r>
          </w:p>
          <w:p w:rsidR="00D73A27" w:rsidRDefault="00AE3ED5">
            <w:pPr>
              <w:pStyle w:val="aa"/>
              <w:tabs>
                <w:tab w:val="left" w:pos="4486"/>
              </w:tabs>
              <w:wordWrap/>
              <w:spacing w:line="240" w:lineRule="auto"/>
              <w:contextualSpacing/>
              <w:jc w:val="center"/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비틀비틀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춤추는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b/>
                <w:bCs/>
                <w:w w:val="100"/>
                <w:sz w:val="18"/>
                <w:szCs w:val="18"/>
              </w:rPr>
              <w:t>드로잉</w:t>
            </w:r>
          </w:p>
        </w:tc>
        <w:tc>
          <w:tcPr>
            <w:tcW w:w="666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시각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중심의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표현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방식에서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벗어나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촉각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진동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등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다양한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비언어적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감각을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활용해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사물의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물성과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관계를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탐색하고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,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타인과의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협력을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통해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하나의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결과물을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완성하는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과정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중심의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교육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프로그램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</w:p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일시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전시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중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매주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금요일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오전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10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시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-12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시</w:t>
            </w:r>
          </w:p>
          <w:p w:rsidR="00D73A27" w:rsidRDefault="00AE3ED5">
            <w:pPr>
              <w:pStyle w:val="aa"/>
              <w:tabs>
                <w:tab w:val="left" w:pos="4486"/>
              </w:tabs>
              <w:spacing w:line="240" w:lineRule="auto"/>
              <w:contextualSpacing/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</w:pP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-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운영방식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: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교육기관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공문을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통해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cs="맑은 고딕"/>
                <w:w w:val="100"/>
                <w:sz w:val="18"/>
                <w:szCs w:val="18"/>
              </w:rPr>
              <w:t>모집</w:t>
            </w:r>
          </w:p>
        </w:tc>
      </w:tr>
    </w:tbl>
    <w:p w:rsidR="00D73A27" w:rsidRDefault="00D73A27">
      <w:pPr>
        <w:snapToGrid w:val="0"/>
        <w:spacing w:after="0" w:line="240" w:lineRule="auto"/>
        <w:contextualSpacing/>
        <w:textAlignment w:val="baseline"/>
        <w:rPr>
          <w:rFonts w:cs="굴림"/>
          <w:color w:val="000000"/>
          <w:spacing w:val="-4"/>
          <w:kern w:val="0"/>
          <w:sz w:val="22"/>
        </w:rPr>
      </w:pPr>
    </w:p>
    <w:sectPr w:rsidR="00D73A27">
      <w:footerReference w:type="default" r:id="rId18"/>
      <w:pgSz w:w="11906" w:h="16838"/>
      <w:pgMar w:top="1701" w:right="1440" w:bottom="1440" w:left="1440" w:header="851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E3ED5" w:rsidRDefault="00AE3ED5">
      <w:pPr>
        <w:spacing w:after="0" w:line="240" w:lineRule="auto"/>
      </w:pPr>
      <w:r>
        <w:separator/>
      </w:r>
    </w:p>
  </w:endnote>
  <w:endnote w:type="continuationSeparator" w:id="0">
    <w:p w:rsidR="00AE3ED5" w:rsidRDefault="00AE3E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휴먼명조">
    <w:altName w:val="맑은 고딕"/>
    <w:panose1 w:val="02010504000101010101"/>
    <w:charset w:val="00"/>
    <w:family w:val="auto"/>
    <w:pitch w:val="default"/>
    <w:sig w:usb0="09060010" w:usb1="11D77CFB" w:usb2="00000010" w:usb3="00000001" w:csb0="00080000" w:csb1="00000001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에스코어 드림 3 Light">
    <w:altName w:val="맑은 고딕"/>
    <w:charset w:val="81"/>
    <w:family w:val="swiss"/>
    <w:pitch w:val="variable"/>
    <w:sig w:usb0="B00002AF" w:usb1="69D77CFB" w:usb2="00000030" w:usb3="00000000" w:csb0="0008009F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"/>
      <w:docPartObj>
        <w:docPartGallery w:val="Page Numbers (Bottom of Page)"/>
        <w:docPartUnique/>
      </w:docPartObj>
    </w:sdtPr>
    <w:sdtEndPr/>
    <w:sdtContent>
      <w:p w:rsidR="00D73A27" w:rsidRDefault="00AE3ED5">
        <w:pPr>
          <w:pStyle w:val="ac"/>
          <w:jc w:val="center"/>
        </w:pPr>
        <w:r>
          <w:fldChar w:fldCharType="begin"/>
        </w:r>
        <w:r>
          <w:instrText xml:space="preserve">PAGE </w:instrText>
        </w:r>
        <w:r>
          <w:instrText xml:space="preserve">  \* MERGEFORMAT</w:instrText>
        </w:r>
        <w:r>
          <w:fldChar w:fldCharType="separate"/>
        </w:r>
        <w:r w:rsidR="00022159" w:rsidRPr="00022159">
          <w:rPr>
            <w:noProof/>
            <w:lang w:val="ko-KR"/>
          </w:rPr>
          <w:t>6</w:t>
        </w:r>
        <w:r>
          <w:fldChar w:fldCharType="end"/>
        </w:r>
      </w:p>
    </w:sdtContent>
  </w:sdt>
  <w:p w:rsidR="00D73A27" w:rsidRDefault="00D73A27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E3ED5" w:rsidRDefault="00AE3ED5">
      <w:pPr>
        <w:spacing w:after="0" w:line="240" w:lineRule="auto"/>
      </w:pPr>
      <w:r>
        <w:separator/>
      </w:r>
    </w:p>
  </w:footnote>
  <w:footnote w:type="continuationSeparator" w:id="0">
    <w:p w:rsidR="00AE3ED5" w:rsidRDefault="00AE3E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DC80"/>
    <w:multiLevelType w:val="hybridMultilevel"/>
    <w:tmpl w:val="1040ABF2"/>
    <w:lvl w:ilvl="0" w:tplc="D7CC630A">
      <w:start w:val="1"/>
      <w:numFmt w:val="bullet"/>
      <w:suff w:val="space"/>
      <w:lvlText w:val="-"/>
      <w:lvlJc w:val="left"/>
    </w:lvl>
    <w:lvl w:ilvl="1" w:tplc="CA90A5BA">
      <w:numFmt w:val="decimal"/>
      <w:lvlText w:val=""/>
      <w:lvlJc w:val="left"/>
    </w:lvl>
    <w:lvl w:ilvl="2" w:tplc="7C5418BC">
      <w:numFmt w:val="decimal"/>
      <w:lvlText w:val=""/>
      <w:lvlJc w:val="left"/>
    </w:lvl>
    <w:lvl w:ilvl="3" w:tplc="61D21C4E">
      <w:numFmt w:val="decimal"/>
      <w:lvlText w:val=""/>
      <w:lvlJc w:val="left"/>
    </w:lvl>
    <w:lvl w:ilvl="4" w:tplc="35FA393A">
      <w:numFmt w:val="decimal"/>
      <w:lvlText w:val=""/>
      <w:lvlJc w:val="left"/>
    </w:lvl>
    <w:lvl w:ilvl="5" w:tplc="F1CA6400">
      <w:numFmt w:val="decimal"/>
      <w:lvlText w:val=""/>
      <w:lvlJc w:val="left"/>
    </w:lvl>
    <w:lvl w:ilvl="6" w:tplc="CCF429BC">
      <w:numFmt w:val="decimal"/>
      <w:lvlText w:val=""/>
      <w:lvlJc w:val="left"/>
    </w:lvl>
    <w:lvl w:ilvl="7" w:tplc="7B18C71E">
      <w:numFmt w:val="decimal"/>
      <w:lvlText w:val=""/>
      <w:lvlJc w:val="left"/>
    </w:lvl>
    <w:lvl w:ilvl="8" w:tplc="3D9A8B22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3A27"/>
    <w:rsid w:val="00022159"/>
    <w:rsid w:val="00AE3ED5"/>
    <w:rsid w:val="00D73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9967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EastAsia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pPr>
      <w:keepNext/>
      <w:keepLines/>
      <w:spacing w:before="280" w:after="80"/>
      <w:outlineLvl w:val="0"/>
    </w:pPr>
    <w:rPr>
      <w:rFonts w:asciiTheme="majorHAnsi" w:eastAsiaTheme="majorHAnsi" w:hAnsiTheme="majorHAnsi" w:cstheme="majorEastAsia"/>
      <w:color w:val="000000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HAnsi" w:hAnsiTheme="majorHAnsi" w:cstheme="majorEastAsia"/>
      <w:color w:val="000000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HAnsi" w:hAnsiTheme="majorHAnsi" w:cstheme="majorEastAsia"/>
      <w:color w:val="000000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pPr>
      <w:keepNext/>
      <w:keepLines/>
      <w:spacing w:before="80" w:after="40"/>
      <w:outlineLvl w:val="3"/>
    </w:pPr>
    <w:rPr>
      <w:rFonts w:asciiTheme="majorHAnsi" w:eastAsiaTheme="majorHAnsi" w:hAnsiTheme="majorHAnsi" w:cstheme="majorEastAsia"/>
      <w:color w:val="000000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pPr>
      <w:keepNext/>
      <w:keepLines/>
      <w:spacing w:before="80" w:after="40"/>
      <w:ind w:leftChars="100" w:left="100"/>
      <w:outlineLvl w:val="4"/>
    </w:pPr>
    <w:rPr>
      <w:rFonts w:asciiTheme="majorHAnsi" w:eastAsiaTheme="majorHAnsi" w:hAnsiTheme="majorHAnsi" w:cstheme="majorEastAsia"/>
      <w:color w:val="000000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pPr>
      <w:keepNext/>
      <w:keepLines/>
      <w:spacing w:before="80" w:after="40"/>
      <w:ind w:leftChars="200" w:left="200"/>
      <w:outlineLvl w:val="5"/>
    </w:pPr>
    <w:rPr>
      <w:rFonts w:asciiTheme="majorHAnsi" w:eastAsiaTheme="majorHAnsi" w:hAnsiTheme="majorHAnsi" w:cstheme="majorEastAsia"/>
      <w:color w:val="000000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pPr>
      <w:keepNext/>
      <w:keepLines/>
      <w:spacing w:before="80" w:after="40"/>
      <w:ind w:leftChars="300" w:left="300"/>
      <w:outlineLvl w:val="6"/>
    </w:pPr>
    <w:rPr>
      <w:rFonts w:asciiTheme="majorHAnsi" w:eastAsiaTheme="majorHAnsi" w:hAnsiTheme="majorHAnsi" w:cstheme="majorEastAsia"/>
      <w:color w:val="000000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pPr>
      <w:keepNext/>
      <w:keepLines/>
      <w:spacing w:before="80" w:after="40"/>
      <w:ind w:leftChars="400" w:left="400"/>
      <w:outlineLvl w:val="7"/>
    </w:pPr>
    <w:rPr>
      <w:rFonts w:asciiTheme="majorHAnsi" w:eastAsiaTheme="majorHAnsi" w:hAnsiTheme="majorHAnsi" w:cstheme="majorEastAsia"/>
      <w:color w:val="000000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pPr>
      <w:keepNext/>
      <w:keepLines/>
      <w:spacing w:before="80" w:after="40"/>
      <w:ind w:leftChars="500" w:left="500"/>
      <w:outlineLvl w:val="8"/>
    </w:pPr>
    <w:rPr>
      <w:rFonts w:asciiTheme="majorHAnsi" w:eastAsiaTheme="majorHAnsi" w:hAnsiTheme="majorHAnsi" w:cstheme="majorEastAsia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Pr>
      <w:rFonts w:asciiTheme="majorHAnsi" w:eastAsiaTheme="majorHAnsi" w:hAnsiTheme="majorHAnsi" w:cstheme="majorEastAsia"/>
      <w:color w:val="000000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HAnsi" w:hAnsiTheme="majorHAnsi" w:cstheme="majorEastAsia"/>
      <w:color w:val="000000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Pr>
      <w:rFonts w:asciiTheme="majorHAnsi" w:eastAsiaTheme="majorHAnsi" w:hAnsiTheme="majorHAnsi" w:cstheme="majorEastAsia"/>
      <w:color w:val="000000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Pr>
      <w:rFonts w:asciiTheme="majorHAnsi" w:eastAsiaTheme="majorHAnsi" w:hAnsiTheme="majorHAnsi" w:cstheme="majorEastAsia"/>
      <w:color w:val="000000"/>
    </w:rPr>
  </w:style>
  <w:style w:type="character" w:customStyle="1" w:styleId="5Char">
    <w:name w:val="제목 5 Char"/>
    <w:basedOn w:val="a0"/>
    <w:link w:val="5"/>
    <w:uiPriority w:val="9"/>
    <w:semiHidden/>
    <w:rPr>
      <w:rFonts w:asciiTheme="majorHAnsi" w:eastAsiaTheme="majorHAnsi" w:hAnsiTheme="majorHAnsi" w:cstheme="majorEastAsia"/>
      <w:color w:val="000000"/>
    </w:rPr>
  </w:style>
  <w:style w:type="character" w:customStyle="1" w:styleId="6Char">
    <w:name w:val="제목 6 Char"/>
    <w:basedOn w:val="a0"/>
    <w:link w:val="6"/>
    <w:uiPriority w:val="9"/>
    <w:semiHidden/>
    <w:rPr>
      <w:rFonts w:asciiTheme="majorHAnsi" w:eastAsiaTheme="majorHAnsi" w:hAnsiTheme="majorHAnsi" w:cstheme="majorEastAsia"/>
      <w:color w:val="000000"/>
    </w:rPr>
  </w:style>
  <w:style w:type="character" w:customStyle="1" w:styleId="7Char">
    <w:name w:val="제목 7 Char"/>
    <w:basedOn w:val="a0"/>
    <w:link w:val="7"/>
    <w:uiPriority w:val="9"/>
    <w:semiHidden/>
    <w:rPr>
      <w:rFonts w:asciiTheme="majorHAnsi" w:eastAsiaTheme="majorHAnsi" w:hAnsiTheme="majorHAnsi" w:cstheme="majorEastAsia"/>
      <w:color w:val="000000"/>
    </w:rPr>
  </w:style>
  <w:style w:type="character" w:customStyle="1" w:styleId="8Char">
    <w:name w:val="제목 8 Char"/>
    <w:basedOn w:val="a0"/>
    <w:link w:val="8"/>
    <w:uiPriority w:val="9"/>
    <w:semiHidden/>
    <w:rPr>
      <w:rFonts w:asciiTheme="majorHAnsi" w:eastAsiaTheme="majorHAnsi" w:hAnsiTheme="majorHAnsi" w:cstheme="majorEastAsia"/>
      <w:color w:val="000000"/>
    </w:rPr>
  </w:style>
  <w:style w:type="character" w:customStyle="1" w:styleId="9Char">
    <w:name w:val="제목 9 Char"/>
    <w:basedOn w:val="a0"/>
    <w:link w:val="9"/>
    <w:uiPriority w:val="9"/>
    <w:semiHidden/>
    <w:rPr>
      <w:rFonts w:asciiTheme="majorHAnsi" w:eastAsiaTheme="majorHAnsi" w:hAnsiTheme="majorHAnsi" w:cstheme="majorEastAsia"/>
      <w:color w:val="000000"/>
    </w:rPr>
  </w:style>
  <w:style w:type="paragraph" w:styleId="a3">
    <w:name w:val="Title"/>
    <w:basedOn w:val="a"/>
    <w:next w:val="a"/>
    <w:link w:val="Char"/>
    <w:uiPriority w:val="10"/>
    <w:qFormat/>
    <w:pPr>
      <w:spacing w:after="80" w:line="240" w:lineRule="auto"/>
      <w:contextualSpacing/>
      <w:jc w:val="center"/>
    </w:pPr>
    <w:rPr>
      <w:rFonts w:asciiTheme="majorHAnsi" w:eastAsiaTheme="majorHAnsi" w:hAnsiTheme="majorHAnsi" w:cstheme="majorEastAsia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Pr>
      <w:rFonts w:asciiTheme="majorHAnsi" w:eastAsiaTheme="majorHAnsi" w:hAnsiTheme="majorHAnsi" w:cstheme="majorEastAsia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pPr>
      <w:numPr>
        <w:ilvl w:val="1"/>
      </w:numPr>
      <w:jc w:val="center"/>
    </w:pPr>
    <w:rPr>
      <w:rFonts w:asciiTheme="majorHAnsi" w:eastAsiaTheme="majorHAnsi" w:hAnsiTheme="majorHAnsi" w:cstheme="majorEastAsia"/>
      <w:color w:val="A1A1A1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Pr>
      <w:rFonts w:asciiTheme="majorHAnsi" w:eastAsiaTheme="majorHAnsi" w:hAnsiTheme="majorHAnsi" w:cstheme="majorEastAsia"/>
      <w:color w:val="A1A1A1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pPr>
      <w:spacing w:before="160"/>
      <w:jc w:val="center"/>
    </w:pPr>
    <w:rPr>
      <w:i/>
      <w:iCs/>
      <w:color w:val="8C8C8C"/>
    </w:rPr>
  </w:style>
  <w:style w:type="character" w:customStyle="1" w:styleId="Char1">
    <w:name w:val="인용 Char"/>
    <w:basedOn w:val="a0"/>
    <w:link w:val="a5"/>
    <w:uiPriority w:val="29"/>
    <w:rPr>
      <w:i/>
      <w:iCs/>
      <w:color w:val="8C8C8C"/>
    </w:rPr>
  </w:style>
  <w:style w:type="paragraph" w:styleId="a6">
    <w:name w:val="List Paragraph"/>
    <w:basedOn w:val="a"/>
    <w:uiPriority w:val="34"/>
    <w:qFormat/>
    <w:pPr>
      <w:ind w:left="720"/>
      <w:contextualSpacing/>
    </w:pPr>
  </w:style>
  <w:style w:type="character" w:styleId="a7">
    <w:name w:val="Intense Emphasis"/>
    <w:basedOn w:val="a0"/>
    <w:uiPriority w:val="21"/>
    <w:qFormat/>
    <w:rPr>
      <w:i/>
      <w:iCs/>
      <w:color w:val="104861"/>
    </w:rPr>
  </w:style>
  <w:style w:type="paragraph" w:styleId="a8">
    <w:name w:val="Intense Quote"/>
    <w:basedOn w:val="a"/>
    <w:next w:val="a"/>
    <w:link w:val="Char2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104861"/>
    </w:rPr>
  </w:style>
  <w:style w:type="character" w:customStyle="1" w:styleId="Char2">
    <w:name w:val="강한 인용 Char"/>
    <w:basedOn w:val="a0"/>
    <w:link w:val="a8"/>
    <w:uiPriority w:val="30"/>
    <w:rPr>
      <w:i/>
      <w:iCs/>
      <w:color w:val="104861"/>
    </w:rPr>
  </w:style>
  <w:style w:type="character" w:styleId="a9">
    <w:name w:val="Intense Reference"/>
    <w:basedOn w:val="a0"/>
    <w:uiPriority w:val="32"/>
    <w:qFormat/>
    <w:rPr>
      <w:b/>
      <w:bCs/>
      <w:smallCaps/>
      <w:color w:val="104861"/>
      <w:spacing w:val="5"/>
    </w:rPr>
  </w:style>
  <w:style w:type="paragraph" w:customStyle="1" w:styleId="aa">
    <w:name w:val="바탕글"/>
    <w:basedOn w:val="a"/>
    <w:pPr>
      <w:snapToGrid w:val="0"/>
      <w:spacing w:after="0" w:line="384" w:lineRule="auto"/>
      <w:textAlignment w:val="baseline"/>
    </w:pPr>
    <w:rPr>
      <w:rFonts w:ascii="휴먼명조" w:eastAsia="굴림" w:hAnsi="굴림" w:cs="굴림"/>
      <w:color w:val="000000"/>
      <w:w w:val="88"/>
      <w:kern w:val="0"/>
      <w:sz w:val="28"/>
      <w:szCs w:val="28"/>
    </w:rPr>
  </w:style>
  <w:style w:type="paragraph" w:customStyle="1" w:styleId="MS">
    <w:name w:val="MS바탕글"/>
    <w:basedOn w:val="a"/>
    <w:pPr>
      <w:snapToGrid w:val="0"/>
      <w:spacing w:after="0" w:line="240" w:lineRule="auto"/>
      <w:textAlignment w:val="baseline"/>
    </w:pPr>
    <w:rPr>
      <w:rFonts w:ascii="맑은 고딕" w:eastAsia="굴림" w:hAnsi="굴림" w:cs="굴림"/>
      <w:color w:val="000000"/>
      <w:kern w:val="0"/>
      <w:szCs w:val="20"/>
    </w:rPr>
  </w:style>
  <w:style w:type="paragraph" w:styleId="ab">
    <w:name w:val="header"/>
    <w:basedOn w:val="a"/>
    <w:link w:val="Char3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b"/>
    <w:uiPriority w:val="99"/>
  </w:style>
  <w:style w:type="paragraph" w:styleId="ac">
    <w:name w:val="footer"/>
    <w:basedOn w:val="a"/>
    <w:link w:val="Char4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c"/>
    <w:uiPriority w:val="99"/>
  </w:style>
  <w:style w:type="table" w:customStyle="1" w:styleId="10">
    <w:name w:val="표 구분선1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표준1"/>
    <w:basedOn w:val="a"/>
    <w:pPr>
      <w:spacing w:line="256" w:lineRule="auto"/>
      <w:textAlignment w:val="baseline"/>
    </w:pPr>
    <w:rPr>
      <w:rFonts w:ascii="맑은 고딕" w:eastAsia="굴림" w:hAnsi="굴림" w:cs="굴림"/>
      <w:color w:val="000000"/>
      <w:szCs w:val="20"/>
    </w:rPr>
  </w:style>
  <w:style w:type="paragraph" w:customStyle="1" w:styleId="70">
    <w:name w:val="개요 7"/>
    <w:basedOn w:val="a"/>
    <w:pPr>
      <w:snapToGrid w:val="0"/>
      <w:spacing w:after="0" w:line="384" w:lineRule="auto"/>
      <w:ind w:left="1400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d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e">
    <w:name w:val="annotation reference"/>
    <w:basedOn w:val="a0"/>
    <w:uiPriority w:val="99"/>
    <w:semiHidden/>
    <w:unhideWhenUsed/>
    <w:rPr>
      <w:sz w:val="18"/>
      <w:szCs w:val="18"/>
    </w:rPr>
  </w:style>
  <w:style w:type="paragraph" w:styleId="af">
    <w:name w:val="annotation text"/>
    <w:basedOn w:val="a"/>
    <w:link w:val="Char5"/>
    <w:uiPriority w:val="99"/>
    <w:unhideWhenUsed/>
    <w:pPr>
      <w:jc w:val="left"/>
    </w:pPr>
  </w:style>
  <w:style w:type="character" w:customStyle="1" w:styleId="Char5">
    <w:name w:val="메모 텍스트 Char"/>
    <w:basedOn w:val="a0"/>
    <w:link w:val="af"/>
    <w:uiPriority w:val="99"/>
  </w:style>
  <w:style w:type="paragraph" w:styleId="af0">
    <w:name w:val="annotation subject"/>
    <w:basedOn w:val="af"/>
    <w:next w:val="af"/>
    <w:link w:val="Char6"/>
    <w:uiPriority w:val="99"/>
    <w:semiHidden/>
    <w:unhideWhenUsed/>
    <w:rPr>
      <w:b/>
      <w:bCs/>
    </w:rPr>
  </w:style>
  <w:style w:type="character" w:customStyle="1" w:styleId="Char6">
    <w:name w:val="메모 주제 Char"/>
    <w:basedOn w:val="Char5"/>
    <w:link w:val="af0"/>
    <w:uiPriority w:val="99"/>
    <w:semiHidden/>
    <w:rPr>
      <w:b/>
      <w:bCs/>
    </w:rPr>
  </w:style>
  <w:style w:type="paragraph" w:customStyle="1" w:styleId="12">
    <w:name w:val="본문1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999999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image" Target="media/image8.jpeg"/><Relationship Id="rId10" Type="http://schemas.openxmlformats.org/officeDocument/2006/relationships/image" Target="media/image3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only.webhard.co.kr/login" TargetMode="External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816</Words>
  <Characters>4653</Characters>
  <Application>Microsoft Office Word</Application>
  <DocSecurity>0</DocSecurity>
  <Lines>38</Lines>
  <Paragraphs>10</Paragraphs>
  <ScaleCrop>false</ScaleCrop>
  <LinksUpToDate>false</LinksUpToDate>
  <CharactersWithSpaces>5459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2025-11-20T04:37:00Z</dcterms:created>
  <dcterms:modified xsi:type="dcterms:W3CDTF">2026-04-16T00:32:00Z</dcterms:modified>
  <cp:version>1300.0100.01</cp:version>
</cp:coreProperties>
</file>