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vertAnchor="text" w:horzAnchor="page" w:tblpXSpec="center" w:tblpY="-27"/>
        <w:tblOverlap w:val="never"/>
        <w:tblW w:w="0" w:type="auto"/>
        <w:jc w:val="center"/>
        <w:tblCellMar>
          <w:left w:w="0" w:type="dxa"/>
          <w:right w:w="0" w:type="dxa"/>
        </w:tblCellMar>
        <w:tblLook w:val="04A0" w:firstRow="1" w:lastRow="0" w:firstColumn="1" w:lastColumn="0" w:noHBand="0" w:noVBand="1"/>
      </w:tblPr>
      <w:tblGrid>
        <w:gridCol w:w="1126"/>
        <w:gridCol w:w="1550"/>
        <w:gridCol w:w="286"/>
        <w:gridCol w:w="1134"/>
        <w:gridCol w:w="616"/>
        <w:gridCol w:w="802"/>
        <w:gridCol w:w="657"/>
        <w:gridCol w:w="902"/>
        <w:gridCol w:w="1917"/>
        <w:gridCol w:w="6"/>
      </w:tblGrid>
      <w:tr w:rsidR="0093750A" w14:paraId="0C4A753E" w14:textId="77777777" w:rsidTr="00B17A77">
        <w:trPr>
          <w:gridAfter w:val="1"/>
          <w:wAfter w:w="6" w:type="dxa"/>
          <w:trHeight w:val="793"/>
          <w:jc w:val="center"/>
        </w:trPr>
        <w:tc>
          <w:tcPr>
            <w:tcW w:w="267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79C5DB07" w14:textId="77777777" w:rsidR="0093750A" w:rsidRDefault="00F24386">
            <w:pPr>
              <w:wordWrap/>
              <w:snapToGrid w:val="0"/>
              <w:spacing w:after="0" w:line="276" w:lineRule="auto"/>
              <w:ind w:firstLineChars="100" w:firstLine="176"/>
              <w:contextualSpacing/>
              <w:textAlignment w:val="baseline"/>
              <w:rPr>
                <w:rFonts w:ascii="휴먼명조" w:eastAsia="굴림" w:hAnsi="굴림" w:cs="굴림"/>
                <w:color w:val="000000"/>
                <w:w w:val="88"/>
                <w:kern w:val="0"/>
                <w:szCs w:val="20"/>
              </w:rPr>
            </w:pPr>
            <w:bookmarkStart w:id="0" w:name="_top"/>
            <w:bookmarkEnd w:id="0"/>
            <w:r>
              <w:rPr>
                <w:rFonts w:ascii="휴먼명조" w:eastAsia="굴림" w:hAnsi="굴림" w:cs="굴림"/>
                <w:noProof/>
                <w:color w:val="000000"/>
                <w:w w:val="88"/>
                <w:kern w:val="0"/>
                <w:szCs w:val="20"/>
              </w:rPr>
              <w:drawing>
                <wp:inline distT="0" distB="0" distL="0" distR="0" wp14:anchorId="6AAB4275" wp14:editId="4721858E">
                  <wp:extent cx="1387475" cy="284480"/>
                  <wp:effectExtent l="0" t="0" r="3175" b="1270"/>
                  <wp:docPr id="1025"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그림 2"/>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387475" cy="284480"/>
                          </a:xfrm>
                          <a:prstGeom prst="rect">
                            <a:avLst/>
                          </a:prstGeom>
                          <a:noFill/>
                        </pic:spPr>
                      </pic:pic>
                    </a:graphicData>
                  </a:graphic>
                </wp:inline>
              </w:drawing>
            </w:r>
          </w:p>
        </w:tc>
        <w:tc>
          <w:tcPr>
            <w:tcW w:w="3495" w:type="dxa"/>
            <w:gridSpan w:val="5"/>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367095E7" w14:textId="77777777" w:rsidR="0093750A" w:rsidRDefault="00F24386">
            <w:pPr>
              <w:wordWrap/>
              <w:spacing w:after="0" w:line="276" w:lineRule="auto"/>
              <w:ind w:left="464" w:hanging="464"/>
              <w:contextualSpacing/>
              <w:jc w:val="center"/>
              <w:textAlignment w:val="baseline"/>
              <w:rPr>
                <w:rFonts w:ascii="HY헤드라인M" w:eastAsia="굴림" w:hAnsi="굴림" w:cs="굴림"/>
                <w:w w:val="95"/>
                <w:kern w:val="0"/>
                <w:sz w:val="22"/>
              </w:rPr>
            </w:pPr>
            <w:r>
              <w:rPr>
                <w:rFonts w:ascii="HY헤드라인M" w:eastAsia="HY헤드라인M" w:hAnsi="굴림" w:cs="굴림" w:hint="eastAsia"/>
                <w:b/>
                <w:bCs/>
                <w:kern w:val="0"/>
                <w:sz w:val="58"/>
                <w:szCs w:val="58"/>
              </w:rPr>
              <w:t>보 도 자 료</w:t>
            </w:r>
          </w:p>
        </w:tc>
        <w:tc>
          <w:tcPr>
            <w:tcW w:w="2819" w:type="dxa"/>
            <w:gridSpan w:val="2"/>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18338A39" w14:textId="77777777" w:rsidR="0093750A" w:rsidRDefault="00F24386">
            <w:pPr>
              <w:pStyle w:val="aa"/>
              <w:wordWrap/>
              <w:snapToGrid/>
              <w:spacing w:line="276" w:lineRule="auto"/>
              <w:contextualSpacing/>
              <w:jc w:val="center"/>
              <w:rPr>
                <w:b/>
                <w:bCs/>
                <w:sz w:val="6"/>
                <w:szCs w:val="6"/>
              </w:rPr>
            </w:pPr>
            <w:r>
              <w:rPr>
                <w:noProof/>
              </w:rPr>
              <w:drawing>
                <wp:anchor distT="0" distB="0" distL="114300" distR="114300" simplePos="0" relativeHeight="251664384" behindDoc="0" locked="0" layoutInCell="1" hidden="0" allowOverlap="1" wp14:anchorId="6C0D6682" wp14:editId="592285D5">
                  <wp:simplePos x="0" y="0"/>
                  <wp:positionH relativeFrom="column">
                    <wp:posOffset>7620</wp:posOffset>
                  </wp:positionH>
                  <wp:positionV relativeFrom="paragraph">
                    <wp:posOffset>23276</wp:posOffset>
                  </wp:positionV>
                  <wp:extent cx="1660906" cy="446405"/>
                  <wp:effectExtent l="0" t="0" r="0" b="0"/>
                  <wp:wrapSquare wrapText="bothSides"/>
                  <wp:docPr id="1026" name="그림 %d 2"/>
                  <wp:cNvGraphicFramePr/>
                  <a:graphic xmlns:a="http://schemas.openxmlformats.org/drawingml/2006/main">
                    <a:graphicData uri="http://schemas.openxmlformats.org/drawingml/2006/picture">
                      <pic:pic xmlns:pic="http://schemas.openxmlformats.org/drawingml/2006/picture">
                        <pic:nvPicPr>
                          <pic:cNvPr id="1026" name="그림 %d 2"/>
                          <pic:cNvPicPr>
                            <a:picLocks/>
                          </pic:cNvPicPr>
                        </pic:nvPicPr>
                        <pic:blipFill>
                          <a:blip r:embed="rId8">
                            <a:extLst>
                              <a:ext uri="{28A0092B-C50C-407E-A947-70E740481C1C}">
                                <a14:useLocalDpi xmlns:a14="http://schemas.microsoft.com/office/drawing/2010/main" val="0"/>
                              </a:ext>
                            </a:extLst>
                          </a:blip>
                          <a:stretch>
                            <a:fillRect/>
                          </a:stretch>
                        </pic:blipFill>
                        <pic:spPr>
                          <a:xfrm>
                            <a:off x="0" y="0"/>
                            <a:ext cx="1660906" cy="446405"/>
                          </a:xfrm>
                          <a:prstGeom prst="rect">
                            <a:avLst/>
                          </a:prstGeom>
                        </pic:spPr>
                      </pic:pic>
                    </a:graphicData>
                  </a:graphic>
                </wp:anchor>
              </w:drawing>
            </w:r>
          </w:p>
        </w:tc>
      </w:tr>
      <w:tr w:rsidR="0093750A" w14:paraId="4846DD7F" w14:textId="77777777" w:rsidTr="00B17A77">
        <w:trPr>
          <w:gridAfter w:val="1"/>
          <w:wAfter w:w="6" w:type="dxa"/>
          <w:trHeight w:val="20"/>
          <w:jc w:val="center"/>
        </w:trPr>
        <w:tc>
          <w:tcPr>
            <w:tcW w:w="4712" w:type="dxa"/>
            <w:gridSpan w:val="5"/>
            <w:tcBorders>
              <w:left w:val="nil"/>
              <w:right w:val="nil"/>
            </w:tcBorders>
            <w:tcMar>
              <w:top w:w="28" w:type="dxa"/>
              <w:left w:w="102" w:type="dxa"/>
              <w:bottom w:w="28" w:type="dxa"/>
              <w:right w:w="102" w:type="dxa"/>
            </w:tcMar>
            <w:vAlign w:val="center"/>
            <w:hideMark/>
          </w:tcPr>
          <w:p w14:paraId="1F807868" w14:textId="77777777" w:rsidR="0093750A" w:rsidRDefault="0093750A">
            <w:pPr>
              <w:wordWrap/>
              <w:snapToGrid w:val="0"/>
              <w:spacing w:after="0" w:line="276" w:lineRule="auto"/>
              <w:contextualSpacing/>
              <w:jc w:val="left"/>
              <w:textAlignment w:val="baseline"/>
              <w:rPr>
                <w:rFonts w:ascii="휴먼명조" w:eastAsia="굴림" w:hAnsi="굴림" w:cs="굴림"/>
                <w:color w:val="000000"/>
                <w:w w:val="88"/>
                <w:kern w:val="0"/>
                <w:sz w:val="24"/>
                <w:szCs w:val="24"/>
              </w:rPr>
            </w:pPr>
          </w:p>
        </w:tc>
        <w:tc>
          <w:tcPr>
            <w:tcW w:w="4278" w:type="dxa"/>
            <w:gridSpan w:val="4"/>
            <w:tcBorders>
              <w:left w:val="nil"/>
              <w:right w:val="nil"/>
            </w:tcBorders>
            <w:tcMar>
              <w:top w:w="28" w:type="dxa"/>
              <w:left w:w="102" w:type="dxa"/>
              <w:bottom w:w="28" w:type="dxa"/>
              <w:right w:w="102" w:type="dxa"/>
            </w:tcMar>
            <w:vAlign w:val="bottom"/>
            <w:hideMark/>
          </w:tcPr>
          <w:p w14:paraId="1E98000E" w14:textId="77777777" w:rsidR="0093750A" w:rsidRDefault="00F24386">
            <w:pPr>
              <w:wordWrap/>
              <w:snapToGrid w:val="0"/>
              <w:spacing w:after="0" w:line="276" w:lineRule="auto"/>
              <w:contextualSpacing/>
              <w:jc w:val="right"/>
              <w:textAlignment w:val="baseline"/>
              <w:rPr>
                <w:rFonts w:ascii="휴먼명조" w:eastAsia="굴림" w:hAnsi="굴림" w:cs="굴림"/>
                <w:color w:val="000000"/>
                <w:w w:val="88"/>
                <w:kern w:val="0"/>
                <w:sz w:val="28"/>
                <w:szCs w:val="28"/>
              </w:rPr>
            </w:pPr>
            <w:r>
              <w:rPr>
                <w:rFonts w:ascii="Segoe UI Symbol" w:eastAsia="에스코어 드림 3 Light" w:hAnsi="Segoe UI Symbol" w:cs="Segoe UI Symbol"/>
                <w:color w:val="000000"/>
                <w:w w:val="88"/>
                <w:kern w:val="0"/>
                <w:sz w:val="24"/>
                <w:szCs w:val="24"/>
              </w:rPr>
              <w:fldChar w:fldCharType="begin"/>
            </w:r>
            <w:r>
              <w:rPr>
                <w:rFonts w:ascii="Segoe UI Symbol" w:eastAsia="에스코어 드림 3 Light" w:hAnsi="Segoe UI Symbol" w:cs="Segoe UI Symbol"/>
                <w:color w:val="000000"/>
                <w:w w:val="88"/>
                <w:kern w:val="0"/>
                <w:sz w:val="24"/>
                <w:szCs w:val="24"/>
              </w:rPr>
              <w:instrText xml:space="preserve"> </w:instrText>
            </w:r>
            <w:r>
              <w:rPr>
                <w:rFonts w:ascii="Segoe UI Symbol" w:eastAsia="에스코어 드림 3 Light" w:hAnsi="Segoe UI Symbol" w:cs="Segoe UI Symbol" w:hint="eastAsia"/>
                <w:color w:val="000000"/>
                <w:w w:val="88"/>
                <w:kern w:val="0"/>
                <w:sz w:val="24"/>
                <w:szCs w:val="24"/>
              </w:rPr>
              <w:instrText>eq \o\ac(</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color w:val="000000"/>
                <w:w w:val="88"/>
                <w:kern w:val="0"/>
                <w:sz w:val="24"/>
                <w:szCs w:val="24"/>
              </w:rPr>
              <w:fldChar w:fldCharType="end"/>
            </w:r>
            <w:r>
              <w:rPr>
                <w:rFonts w:ascii="HY견고딕" w:eastAsia="HY견고딕" w:hAnsi="굴림" w:cs="굴림" w:hint="eastAsia"/>
                <w:color w:val="000000"/>
                <w:w w:val="88"/>
                <w:kern w:val="0"/>
                <w:sz w:val="24"/>
                <w:szCs w:val="24"/>
              </w:rPr>
              <w:t xml:space="preserve"> 사진 있음</w:t>
            </w:r>
            <w:r>
              <w:rPr>
                <w:rFonts w:ascii="휴먼명조" w:eastAsia="HY견고딕" w:hAnsi="굴림" w:cs="굴림"/>
                <w:color w:val="000000"/>
                <w:w w:val="88"/>
                <w:kern w:val="0"/>
                <w:sz w:val="28"/>
                <w:szCs w:val="28"/>
              </w:rPr>
              <w:t xml:space="preserve"> </w:t>
            </w:r>
            <w:r>
              <w:rPr>
                <w:rFonts w:ascii="HY견고딕" w:eastAsia="HY견고딕" w:hAnsi="HY견고딕" w:cs="굴림" w:hint="eastAsia"/>
                <w:color w:val="000000"/>
                <w:w w:val="88"/>
                <w:kern w:val="0"/>
                <w:sz w:val="28"/>
                <w:szCs w:val="28"/>
              </w:rPr>
              <w:t xml:space="preserve">□ </w:t>
            </w:r>
            <w:r>
              <w:rPr>
                <w:rFonts w:ascii="HY견고딕" w:eastAsia="HY견고딕" w:hAnsi="굴림" w:cs="굴림" w:hint="eastAsia"/>
                <w:color w:val="000000"/>
                <w:w w:val="88"/>
                <w:kern w:val="0"/>
                <w:sz w:val="24"/>
                <w:szCs w:val="24"/>
              </w:rPr>
              <w:t>사진 없음</w:t>
            </w:r>
          </w:p>
        </w:tc>
      </w:tr>
      <w:tr w:rsidR="0093750A" w14:paraId="4948272C" w14:textId="77777777" w:rsidTr="00B17A77">
        <w:tblPrEx>
          <w:jc w:val="left"/>
          <w:tblCellMar>
            <w:top w:w="15" w:type="dxa"/>
            <w:left w:w="15" w:type="dxa"/>
            <w:bottom w:w="15" w:type="dxa"/>
            <w:right w:w="15" w:type="dxa"/>
          </w:tblCellMar>
        </w:tblPrEx>
        <w:trPr>
          <w:trHeight w:val="353"/>
        </w:trPr>
        <w:tc>
          <w:tcPr>
            <w:tcW w:w="1126" w:type="dxa"/>
            <w:tcBorders>
              <w:top w:val="single" w:sz="4" w:space="0" w:color="auto"/>
              <w:left w:val="single" w:sz="4" w:space="0" w:color="auto"/>
              <w:bottom w:val="single" w:sz="2" w:space="0" w:color="000000"/>
              <w:right w:val="dotted" w:sz="2" w:space="0" w:color="000000"/>
            </w:tcBorders>
            <w:shd w:val="clear" w:color="auto" w:fill="F2F2F2"/>
            <w:tcMar>
              <w:top w:w="28" w:type="dxa"/>
              <w:left w:w="102" w:type="dxa"/>
              <w:bottom w:w="28" w:type="dxa"/>
              <w:right w:w="102" w:type="dxa"/>
            </w:tcMar>
            <w:vAlign w:val="center"/>
            <w:hideMark/>
          </w:tcPr>
          <w:p w14:paraId="61AC24C1" w14:textId="77777777" w:rsidR="0093750A" w:rsidRDefault="00F24386">
            <w:pPr>
              <w:spacing w:after="0" w:line="276" w:lineRule="auto"/>
              <w:contextualSpacing/>
              <w:jc w:val="center"/>
              <w:rPr>
                <w:b/>
                <w:bCs/>
                <w:sz w:val="18"/>
                <w:szCs w:val="20"/>
              </w:rPr>
            </w:pPr>
            <w:r>
              <w:rPr>
                <w:rFonts w:hint="eastAsia"/>
                <w:b/>
                <w:bCs/>
                <w:sz w:val="18"/>
                <w:szCs w:val="20"/>
              </w:rPr>
              <w:t>보도 일자</w:t>
            </w:r>
          </w:p>
        </w:tc>
        <w:tc>
          <w:tcPr>
            <w:tcW w:w="1836" w:type="dxa"/>
            <w:gridSpan w:val="2"/>
            <w:tcBorders>
              <w:top w:val="single" w:sz="4" w:space="0" w:color="auto"/>
              <w:left w:val="dotted" w:sz="2" w:space="0" w:color="000000"/>
              <w:bottom w:val="single" w:sz="2" w:space="0" w:color="000000"/>
              <w:right w:val="single" w:sz="4" w:space="0" w:color="auto"/>
            </w:tcBorders>
            <w:tcMar>
              <w:top w:w="28" w:type="dxa"/>
              <w:left w:w="102" w:type="dxa"/>
              <w:bottom w:w="28" w:type="dxa"/>
              <w:right w:w="102" w:type="dxa"/>
            </w:tcMar>
            <w:vAlign w:val="center"/>
            <w:hideMark/>
          </w:tcPr>
          <w:p w14:paraId="240AF53A" w14:textId="77777777" w:rsidR="0093750A" w:rsidRDefault="00F24386">
            <w:pPr>
              <w:spacing w:after="0" w:line="276" w:lineRule="auto"/>
              <w:contextualSpacing/>
              <w:jc w:val="center"/>
              <w:rPr>
                <w:b/>
                <w:bCs/>
                <w:sz w:val="18"/>
                <w:szCs w:val="20"/>
              </w:rPr>
            </w:pPr>
            <w:r>
              <w:rPr>
                <w:rFonts w:ascii="맑은 고딕" w:eastAsia="맑은 고딕" w:hAnsi="맑은 고딕" w:cs="Arial"/>
                <w:b/>
                <w:bCs/>
                <w:sz w:val="18"/>
                <w:szCs w:val="20"/>
              </w:rPr>
              <w:t>2026. 5. 6.(수)</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536E883D" w14:textId="77777777" w:rsidR="0093750A" w:rsidRDefault="00F24386">
            <w:pPr>
              <w:spacing w:after="0" w:line="276" w:lineRule="auto"/>
              <w:contextualSpacing/>
              <w:jc w:val="center"/>
              <w:rPr>
                <w:b/>
                <w:bCs/>
                <w:sz w:val="18"/>
                <w:szCs w:val="20"/>
              </w:rPr>
            </w:pPr>
            <w:r>
              <w:rPr>
                <w:rFonts w:hint="eastAsia"/>
                <w:b/>
                <w:bCs/>
                <w:sz w:val="18"/>
                <w:szCs w:val="20"/>
              </w:rPr>
              <w:t>배포 일자</w:t>
            </w:r>
          </w:p>
        </w:tc>
        <w:tc>
          <w:tcPr>
            <w:tcW w:w="4900" w:type="dxa"/>
            <w:gridSpan w:val="6"/>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26D61A7" w14:textId="77777777" w:rsidR="0093750A" w:rsidRDefault="00F24386">
            <w:pPr>
              <w:spacing w:after="0" w:line="276" w:lineRule="auto"/>
              <w:contextualSpacing/>
              <w:jc w:val="center"/>
              <w:rPr>
                <w:b/>
                <w:bCs/>
                <w:sz w:val="18"/>
                <w:szCs w:val="20"/>
              </w:rPr>
            </w:pPr>
            <w:r>
              <w:rPr>
                <w:rFonts w:ascii="맑은 고딕" w:eastAsia="맑은 고딕" w:hAnsi="맑은 고딕" w:cs="Arial"/>
                <w:b/>
                <w:bCs/>
                <w:sz w:val="18"/>
                <w:szCs w:val="20"/>
              </w:rPr>
              <w:t>2026. 5 6.(수) 8:00</w:t>
            </w:r>
          </w:p>
        </w:tc>
      </w:tr>
      <w:tr w:rsidR="0093750A" w14:paraId="112068C3" w14:textId="77777777" w:rsidTr="00B17A77">
        <w:tblPrEx>
          <w:jc w:val="left"/>
          <w:tblCellMar>
            <w:top w:w="15" w:type="dxa"/>
            <w:left w:w="15" w:type="dxa"/>
            <w:bottom w:w="15" w:type="dxa"/>
            <w:right w:w="15" w:type="dxa"/>
          </w:tblCellMar>
        </w:tblPrEx>
        <w:trPr>
          <w:trHeight w:val="353"/>
        </w:trPr>
        <w:tc>
          <w:tcPr>
            <w:tcW w:w="1126" w:type="dxa"/>
            <w:vMerge w:val="restart"/>
            <w:tcBorders>
              <w:top w:val="single" w:sz="2" w:space="0" w:color="000000"/>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7013A536" w14:textId="77777777" w:rsidR="0093750A" w:rsidRDefault="00F24386">
            <w:pPr>
              <w:spacing w:after="0" w:line="276" w:lineRule="auto"/>
              <w:contextualSpacing/>
              <w:jc w:val="center"/>
              <w:rPr>
                <w:b/>
                <w:bCs/>
                <w:sz w:val="18"/>
                <w:szCs w:val="20"/>
              </w:rPr>
            </w:pPr>
            <w:r>
              <w:rPr>
                <w:rFonts w:hint="eastAsia"/>
                <w:b/>
                <w:bCs/>
                <w:sz w:val="18"/>
                <w:szCs w:val="20"/>
              </w:rPr>
              <w:t>담당 부서</w:t>
            </w:r>
          </w:p>
        </w:tc>
        <w:tc>
          <w:tcPr>
            <w:tcW w:w="1836" w:type="dxa"/>
            <w:gridSpan w:val="2"/>
            <w:vMerge w:val="restart"/>
            <w:tcBorders>
              <w:top w:val="single" w:sz="2" w:space="0" w:color="000000"/>
              <w:left w:val="single" w:sz="4" w:space="0" w:color="auto"/>
              <w:bottom w:val="single" w:sz="4" w:space="0" w:color="auto"/>
              <w:right w:val="single" w:sz="4" w:space="0" w:color="auto"/>
            </w:tcBorders>
            <w:shd w:val="clear" w:color="auto" w:fill="auto"/>
            <w:vAlign w:val="center"/>
          </w:tcPr>
          <w:p w14:paraId="3CB60DD7" w14:textId="77777777" w:rsidR="0093750A" w:rsidRDefault="00F24386">
            <w:pPr>
              <w:spacing w:after="0" w:line="276" w:lineRule="auto"/>
              <w:contextualSpacing/>
              <w:jc w:val="center"/>
              <w:rPr>
                <w:b/>
                <w:bCs/>
                <w:sz w:val="18"/>
                <w:szCs w:val="20"/>
              </w:rPr>
            </w:pPr>
            <w:r>
              <w:rPr>
                <w:b/>
                <w:bCs/>
                <w:sz w:val="18"/>
                <w:szCs w:val="20"/>
              </w:rPr>
              <w:t>전시장운영부</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2F3DC973" w14:textId="77777777" w:rsidR="0093750A" w:rsidRDefault="00F24386">
            <w:pPr>
              <w:spacing w:after="0" w:line="276" w:lineRule="auto"/>
              <w:contextualSpacing/>
              <w:jc w:val="center"/>
              <w:rPr>
                <w:b/>
                <w:bCs/>
                <w:sz w:val="18"/>
                <w:szCs w:val="20"/>
              </w:rPr>
            </w:pPr>
            <w:r>
              <w:rPr>
                <w:rFonts w:hint="eastAsia"/>
                <w:b/>
                <w:bCs/>
                <w:sz w:val="18"/>
                <w:szCs w:val="20"/>
              </w:rPr>
              <w:t>책임자</w:t>
            </w:r>
          </w:p>
        </w:tc>
        <w:tc>
          <w:tcPr>
            <w:tcW w:w="1418"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tcPr>
          <w:p w14:paraId="7065FA2B" w14:textId="77777777" w:rsidR="0093750A" w:rsidRDefault="00F24386">
            <w:pPr>
              <w:spacing w:after="0" w:line="276" w:lineRule="auto"/>
              <w:contextualSpacing/>
              <w:jc w:val="center"/>
              <w:rPr>
                <w:b/>
                <w:bCs/>
                <w:sz w:val="18"/>
                <w:szCs w:val="20"/>
              </w:rPr>
            </w:pPr>
            <w:r>
              <w:rPr>
                <w:b/>
                <w:bCs/>
                <w:sz w:val="18"/>
                <w:szCs w:val="20"/>
              </w:rPr>
              <w:t>최지아 부장</w:t>
            </w:r>
          </w:p>
        </w:tc>
        <w:tc>
          <w:tcPr>
            <w:tcW w:w="1559"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tcPr>
          <w:p w14:paraId="133B4912" w14:textId="77777777" w:rsidR="0093750A" w:rsidRDefault="00F24386">
            <w:pPr>
              <w:spacing w:after="0" w:line="276" w:lineRule="auto"/>
              <w:contextualSpacing/>
              <w:jc w:val="center"/>
              <w:rPr>
                <w:b/>
                <w:bCs/>
                <w:sz w:val="18"/>
                <w:szCs w:val="20"/>
              </w:rPr>
            </w:pPr>
            <w:r>
              <w:rPr>
                <w:rFonts w:ascii="맑은 고딕" w:eastAsia="맑은 고딕" w:hAnsi="맑은 고딕" w:cs="Arial"/>
                <w:b/>
                <w:bCs/>
                <w:sz w:val="18"/>
                <w:szCs w:val="20"/>
              </w:rPr>
              <w:t>02-760-9789</w:t>
            </w:r>
          </w:p>
        </w:tc>
        <w:tc>
          <w:tcPr>
            <w:tcW w:w="1923"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tcPr>
          <w:p w14:paraId="646EFE58" w14:textId="64BBC1D3" w:rsidR="0093750A" w:rsidRDefault="00F32B9B">
            <w:pPr>
              <w:spacing w:after="0" w:line="276" w:lineRule="auto"/>
              <w:contextualSpacing/>
              <w:jc w:val="center"/>
              <w:rPr>
                <w:b/>
                <w:bCs/>
                <w:sz w:val="18"/>
                <w:szCs w:val="20"/>
              </w:rPr>
            </w:pPr>
            <w:r>
              <w:rPr>
                <w:rFonts w:ascii="맑은 고딕" w:eastAsia="맑은 고딕" w:hAnsi="맑은 고딕" w:cs="Arial"/>
                <w:b/>
                <w:bCs/>
                <w:sz w:val="18"/>
                <w:szCs w:val="20"/>
              </w:rPr>
              <w:t>-</w:t>
            </w:r>
          </w:p>
        </w:tc>
      </w:tr>
      <w:tr w:rsidR="0093750A" w14:paraId="6C1B89ED" w14:textId="77777777" w:rsidTr="00B17A77">
        <w:tblPrEx>
          <w:jc w:val="left"/>
          <w:tblCellMar>
            <w:top w:w="15" w:type="dxa"/>
            <w:left w:w="15" w:type="dxa"/>
            <w:bottom w:w="15" w:type="dxa"/>
            <w:right w:w="15" w:type="dxa"/>
          </w:tblCellMar>
        </w:tblPrEx>
        <w:trPr>
          <w:trHeight w:val="353"/>
        </w:trPr>
        <w:tc>
          <w:tcPr>
            <w:tcW w:w="1126" w:type="dxa"/>
            <w:vMerge/>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235FBECF" w14:textId="77777777" w:rsidR="0093750A" w:rsidRDefault="0093750A">
            <w:pPr>
              <w:spacing w:after="0" w:line="276" w:lineRule="auto"/>
              <w:contextualSpacing/>
              <w:jc w:val="center"/>
              <w:rPr>
                <w:b/>
                <w:bCs/>
                <w:sz w:val="18"/>
                <w:szCs w:val="20"/>
              </w:rPr>
            </w:pPr>
          </w:p>
        </w:tc>
        <w:tc>
          <w:tcPr>
            <w:tcW w:w="1836"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2B27C6FE" w14:textId="77777777" w:rsidR="0093750A" w:rsidRDefault="0093750A">
            <w:pPr>
              <w:spacing w:after="0" w:line="276" w:lineRule="auto"/>
              <w:contextualSpacing/>
              <w:jc w:val="center"/>
              <w:rPr>
                <w:b/>
                <w:bCs/>
                <w:sz w:val="18"/>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3009D62A" w14:textId="77777777" w:rsidR="0093750A" w:rsidRDefault="00F24386">
            <w:pPr>
              <w:spacing w:after="0" w:line="276" w:lineRule="auto"/>
              <w:contextualSpacing/>
              <w:jc w:val="center"/>
              <w:rPr>
                <w:b/>
                <w:bCs/>
                <w:sz w:val="18"/>
                <w:szCs w:val="20"/>
              </w:rPr>
            </w:pPr>
            <w:r>
              <w:rPr>
                <w:rFonts w:hint="eastAsia"/>
                <w:b/>
                <w:bCs/>
                <w:sz w:val="18"/>
                <w:szCs w:val="20"/>
              </w:rPr>
              <w:t>담당자</w:t>
            </w:r>
          </w:p>
        </w:tc>
        <w:tc>
          <w:tcPr>
            <w:tcW w:w="1418"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hideMark/>
          </w:tcPr>
          <w:p w14:paraId="0469E593" w14:textId="6F7A5CBE" w:rsidR="0093750A" w:rsidRDefault="00F32B9B" w:rsidP="00F32B9B">
            <w:pPr>
              <w:spacing w:after="0" w:line="276" w:lineRule="auto"/>
              <w:contextualSpacing/>
              <w:jc w:val="center"/>
              <w:rPr>
                <w:b/>
                <w:bCs/>
                <w:sz w:val="18"/>
                <w:szCs w:val="20"/>
              </w:rPr>
            </w:pPr>
            <w:r>
              <w:rPr>
                <w:rFonts w:ascii="맑은 고딕" w:eastAsia="맑은 고딕" w:hAnsi="맑은 고딕" w:cs="Arial" w:hint="eastAsia"/>
                <w:b/>
                <w:bCs/>
                <w:sz w:val="18"/>
                <w:szCs w:val="20"/>
              </w:rPr>
              <w:t>-</w:t>
            </w:r>
          </w:p>
        </w:tc>
        <w:tc>
          <w:tcPr>
            <w:tcW w:w="1559"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hideMark/>
          </w:tcPr>
          <w:p w14:paraId="6D98E37C" w14:textId="77777777" w:rsidR="0093750A" w:rsidRDefault="00F24386">
            <w:pPr>
              <w:spacing w:after="0" w:line="276" w:lineRule="auto"/>
              <w:contextualSpacing/>
              <w:jc w:val="center"/>
              <w:rPr>
                <w:b/>
                <w:bCs/>
                <w:sz w:val="18"/>
                <w:szCs w:val="20"/>
              </w:rPr>
            </w:pPr>
            <w:r>
              <w:rPr>
                <w:rFonts w:ascii="맑은 고딕" w:eastAsia="맑은 고딕" w:hAnsi="맑은 고딕" w:cs="Arial" w:hint="eastAsia"/>
                <w:b/>
                <w:bCs/>
                <w:sz w:val="18"/>
                <w:szCs w:val="20"/>
              </w:rPr>
              <w:t>02-760-9790</w:t>
            </w:r>
          </w:p>
        </w:tc>
        <w:tc>
          <w:tcPr>
            <w:tcW w:w="1923"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hideMark/>
          </w:tcPr>
          <w:p w14:paraId="1D5BF6E6" w14:textId="2694B143" w:rsidR="0093750A" w:rsidRDefault="00F32B9B">
            <w:pPr>
              <w:spacing w:after="0" w:line="276" w:lineRule="auto"/>
              <w:contextualSpacing/>
              <w:jc w:val="center"/>
              <w:rPr>
                <w:b/>
                <w:bCs/>
                <w:sz w:val="18"/>
                <w:szCs w:val="20"/>
              </w:rPr>
            </w:pPr>
            <w:r>
              <w:rPr>
                <w:rFonts w:ascii="맑은 고딕" w:eastAsia="맑은 고딕" w:hAnsi="맑은 고딕" w:cs="Arial"/>
                <w:b/>
                <w:bCs/>
                <w:sz w:val="18"/>
                <w:szCs w:val="20"/>
              </w:rPr>
              <w:t>-</w:t>
            </w:r>
          </w:p>
        </w:tc>
      </w:tr>
      <w:tr w:rsidR="0093750A" w14:paraId="4C18B404" w14:textId="77777777" w:rsidTr="00B17A77">
        <w:tblPrEx>
          <w:jc w:val="left"/>
          <w:tblCellMar>
            <w:top w:w="15" w:type="dxa"/>
            <w:left w:w="15" w:type="dxa"/>
            <w:bottom w:w="15" w:type="dxa"/>
            <w:right w:w="15" w:type="dxa"/>
          </w:tblCellMar>
        </w:tblPrEx>
        <w:trPr>
          <w:trHeight w:val="23"/>
        </w:trPr>
        <w:tc>
          <w:tcPr>
            <w:tcW w:w="8996" w:type="dxa"/>
            <w:gridSpan w:val="10"/>
            <w:tcBorders>
              <w:top w:val="single" w:sz="4" w:space="0" w:color="auto"/>
              <w:bottom w:val="single" w:sz="4" w:space="0" w:color="auto"/>
            </w:tcBorders>
            <w:vAlign w:val="center"/>
          </w:tcPr>
          <w:p w14:paraId="6DBB78DD" w14:textId="77777777" w:rsidR="0093750A" w:rsidRDefault="0093750A">
            <w:pPr>
              <w:spacing w:after="0" w:line="276" w:lineRule="auto"/>
              <w:contextualSpacing/>
              <w:jc w:val="center"/>
              <w:rPr>
                <w:b/>
                <w:bCs/>
                <w:sz w:val="4"/>
                <w:szCs w:val="6"/>
              </w:rPr>
            </w:pPr>
          </w:p>
        </w:tc>
      </w:tr>
      <w:tr w:rsidR="0093750A" w14:paraId="352B375E" w14:textId="77777777" w:rsidTr="00B17A77">
        <w:tblPrEx>
          <w:jc w:val="left"/>
          <w:tblCellMar>
            <w:top w:w="15" w:type="dxa"/>
            <w:left w:w="15" w:type="dxa"/>
            <w:bottom w:w="15" w:type="dxa"/>
            <w:right w:w="15" w:type="dxa"/>
          </w:tblCellMar>
        </w:tblPrEx>
        <w:trPr>
          <w:trHeight w:val="353"/>
        </w:trPr>
        <w:tc>
          <w:tcPr>
            <w:tcW w:w="8996" w:type="dxa"/>
            <w:gridSpan w:val="10"/>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6ABECF7F" w14:textId="77777777" w:rsidR="0093750A" w:rsidRDefault="00F24386">
            <w:pPr>
              <w:pStyle w:val="12"/>
              <w:wordWrap/>
              <w:spacing w:line="276" w:lineRule="auto"/>
              <w:ind w:left="0"/>
              <w:contextualSpacing/>
              <w:jc w:val="center"/>
              <w:rPr>
                <w:b/>
                <w:bCs/>
                <w:sz w:val="18"/>
                <w:szCs w:val="20"/>
              </w:rPr>
            </w:pPr>
            <w:r w:rsidRPr="00B17A77">
              <w:rPr>
                <w:rFonts w:ascii="HY헤드라인M" w:eastAsia="HY헤드라인M"/>
                <w:sz w:val="32"/>
                <w:szCs w:val="32"/>
                <w:shd w:val="clear" w:color="000000" w:fill="auto"/>
              </w:rPr>
              <w:t xml:space="preserve">모두미술공간, 장애 </w:t>
            </w:r>
            <w:r w:rsidRPr="00B17A77">
              <w:rPr>
                <w:rFonts w:ascii="HY헤드라인M" w:eastAsia="HY헤드라인M"/>
                <w:sz w:val="32"/>
                <w:szCs w:val="32"/>
                <w:shd w:val="clear" w:color="000000" w:fill="auto"/>
              </w:rPr>
              <w:t>·</w:t>
            </w:r>
            <w:r w:rsidRPr="00B17A77">
              <w:rPr>
                <w:rFonts w:ascii="HY헤드라인M" w:eastAsia="HY헤드라인M"/>
                <w:sz w:val="32"/>
                <w:szCs w:val="32"/>
                <w:shd w:val="clear" w:color="000000" w:fill="auto"/>
              </w:rPr>
              <w:t xml:space="preserve"> 비장애 경계 허무는 체험 프로그램 운영</w:t>
            </w:r>
          </w:p>
        </w:tc>
      </w:tr>
      <w:tr w:rsidR="0093750A" w14:paraId="4C932B2B" w14:textId="77777777" w:rsidTr="00B17A77">
        <w:tblPrEx>
          <w:jc w:val="left"/>
        </w:tblPrEx>
        <w:trPr>
          <w:trHeight w:val="353"/>
        </w:trPr>
        <w:tc>
          <w:tcPr>
            <w:tcW w:w="899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F7F121" w14:textId="77777777" w:rsidR="0093750A" w:rsidRPr="00B17A77" w:rsidRDefault="00F24386">
            <w:pPr>
              <w:pStyle w:val="aa"/>
              <w:spacing w:line="276" w:lineRule="auto"/>
              <w:contextualSpacing/>
              <w:rPr>
                <w:rFonts w:ascii="HY헤드라인M" w:eastAsia="HY헤드라인M"/>
                <w:w w:val="100"/>
                <w:sz w:val="26"/>
                <w:szCs w:val="26"/>
                <w:shd w:val="clear" w:color="000000" w:fill="auto"/>
              </w:rPr>
            </w:pPr>
            <w:r w:rsidRPr="00B17A77">
              <w:rPr>
                <w:rFonts w:ascii="HY헤드라인M" w:eastAsia="HY헤드라인M"/>
                <w:w w:val="100"/>
                <w:sz w:val="26"/>
                <w:szCs w:val="26"/>
                <w:shd w:val="clear" w:color="000000" w:fill="auto"/>
              </w:rPr>
              <w:t xml:space="preserve">- 모두공감기획전 《관계의 </w:t>
            </w:r>
            <w:proofErr w:type="gramStart"/>
            <w:r w:rsidRPr="00B17A77">
              <w:rPr>
                <w:rFonts w:ascii="HY헤드라인M" w:eastAsia="HY헤드라인M"/>
                <w:w w:val="100"/>
                <w:sz w:val="26"/>
                <w:szCs w:val="26"/>
                <w:shd w:val="clear" w:color="000000" w:fill="auto"/>
              </w:rPr>
              <w:t>기술 :</w:t>
            </w:r>
            <w:proofErr w:type="gramEnd"/>
            <w:r w:rsidRPr="00B17A77">
              <w:rPr>
                <w:rFonts w:ascii="HY헤드라인M" w:eastAsia="HY헤드라인M"/>
                <w:w w:val="100"/>
                <w:sz w:val="26"/>
                <w:szCs w:val="26"/>
                <w:shd w:val="clear" w:color="000000" w:fill="auto"/>
              </w:rPr>
              <w:t xml:space="preserve"> 기꺼이 기어이 기대어》연계 프로그램 진행</w:t>
            </w:r>
          </w:p>
          <w:p w14:paraId="23EA72FB" w14:textId="77777777" w:rsidR="0093750A" w:rsidRPr="00654C5B" w:rsidRDefault="00F24386">
            <w:pPr>
              <w:pStyle w:val="aa"/>
              <w:spacing w:line="276" w:lineRule="auto"/>
              <w:contextualSpacing/>
              <w:rPr>
                <w:rFonts w:ascii="HY헤드라인M" w:eastAsia="HY헤드라인M"/>
                <w:spacing w:val="-2"/>
                <w:w w:val="100"/>
                <w:sz w:val="26"/>
                <w:szCs w:val="26"/>
                <w:shd w:val="clear" w:color="000000" w:fill="auto"/>
              </w:rPr>
            </w:pPr>
            <w:r w:rsidRPr="00B17A77">
              <w:rPr>
                <w:rFonts w:ascii="HY헤드라인M" w:eastAsia="HY헤드라인M"/>
                <w:w w:val="100"/>
                <w:sz w:val="26"/>
                <w:szCs w:val="26"/>
                <w:shd w:val="clear" w:color="000000" w:fill="auto"/>
              </w:rPr>
              <w:t xml:space="preserve">- </w:t>
            </w:r>
            <w:r w:rsidRPr="00654C5B">
              <w:rPr>
                <w:rFonts w:ascii="HY헤드라인M" w:eastAsia="HY헤드라인M"/>
                <w:spacing w:val="-2"/>
                <w:w w:val="100"/>
                <w:sz w:val="26"/>
                <w:szCs w:val="26"/>
                <w:shd w:val="clear" w:color="000000" w:fill="auto"/>
              </w:rPr>
              <w:t>상시 체험 프로그램부터 워크숍까지, 다양한 감각 기반 프로그램 매주 이어져</w:t>
            </w:r>
          </w:p>
          <w:p w14:paraId="7449C18D" w14:textId="77777777" w:rsidR="0093750A" w:rsidRDefault="00F24386">
            <w:pPr>
              <w:pStyle w:val="aa"/>
              <w:spacing w:line="276" w:lineRule="auto"/>
              <w:contextualSpacing/>
            </w:pPr>
            <w:r w:rsidRPr="00B17A77">
              <w:rPr>
                <w:rFonts w:ascii="HY헤드라인M" w:eastAsia="HY헤드라인M"/>
                <w:w w:val="100"/>
                <w:sz w:val="26"/>
                <w:szCs w:val="26"/>
                <w:shd w:val="clear" w:color="000000" w:fill="auto"/>
              </w:rPr>
              <w:t xml:space="preserve">- 서로 기꺼이 기대어 나누는 예술적 교감, </w:t>
            </w:r>
            <w:r w:rsidRPr="00B17A77">
              <w:rPr>
                <w:rFonts w:ascii="HY헤드라인M" w:eastAsia="HY헤드라인M"/>
                <w:w w:val="100"/>
                <w:sz w:val="26"/>
                <w:szCs w:val="26"/>
                <w:shd w:val="clear" w:color="000000" w:fill="auto"/>
              </w:rPr>
              <w:t>‘</w:t>
            </w:r>
            <w:r w:rsidRPr="00B17A77">
              <w:rPr>
                <w:rFonts w:ascii="HY헤드라인M" w:eastAsia="HY헤드라인M"/>
                <w:w w:val="100"/>
                <w:sz w:val="26"/>
                <w:szCs w:val="26"/>
                <w:shd w:val="clear" w:color="000000" w:fill="auto"/>
              </w:rPr>
              <w:t>나</w:t>
            </w:r>
            <w:r w:rsidRPr="00B17A77">
              <w:rPr>
                <w:rFonts w:ascii="HY헤드라인M" w:eastAsia="HY헤드라인M"/>
                <w:w w:val="100"/>
                <w:sz w:val="26"/>
                <w:szCs w:val="26"/>
                <w:shd w:val="clear" w:color="000000" w:fill="auto"/>
              </w:rPr>
              <w:t>’</w:t>
            </w:r>
            <w:r w:rsidRPr="00B17A77">
              <w:rPr>
                <w:rFonts w:ascii="HY헤드라인M" w:eastAsia="HY헤드라인M"/>
                <w:w w:val="100"/>
                <w:sz w:val="26"/>
                <w:szCs w:val="26"/>
                <w:shd w:val="clear" w:color="000000" w:fill="auto"/>
              </w:rPr>
              <w:t xml:space="preserve">를 넘어 </w:t>
            </w:r>
            <w:r w:rsidRPr="00B17A77">
              <w:rPr>
                <w:rFonts w:ascii="HY헤드라인M" w:eastAsia="HY헤드라인M"/>
                <w:w w:val="100"/>
                <w:sz w:val="26"/>
                <w:szCs w:val="26"/>
                <w:shd w:val="clear" w:color="000000" w:fill="auto"/>
              </w:rPr>
              <w:t>‘</w:t>
            </w:r>
            <w:r w:rsidRPr="00B17A77">
              <w:rPr>
                <w:rFonts w:ascii="HY헤드라인M" w:eastAsia="HY헤드라인M"/>
                <w:w w:val="100"/>
                <w:sz w:val="26"/>
                <w:szCs w:val="26"/>
                <w:shd w:val="clear" w:color="000000" w:fill="auto"/>
              </w:rPr>
              <w:t>우리</w:t>
            </w:r>
            <w:r w:rsidRPr="00B17A77">
              <w:rPr>
                <w:rFonts w:ascii="HY헤드라인M" w:eastAsia="HY헤드라인M"/>
                <w:w w:val="100"/>
                <w:sz w:val="26"/>
                <w:szCs w:val="26"/>
                <w:shd w:val="clear" w:color="000000" w:fill="auto"/>
              </w:rPr>
              <w:t>’</w:t>
            </w:r>
            <w:r w:rsidRPr="00B17A77">
              <w:rPr>
                <w:rFonts w:ascii="HY헤드라인M" w:eastAsia="HY헤드라인M"/>
                <w:w w:val="100"/>
                <w:sz w:val="26"/>
                <w:szCs w:val="26"/>
                <w:shd w:val="clear" w:color="000000" w:fill="auto"/>
              </w:rPr>
              <w:t>가 되는 특별한 소통의 장 구성</w:t>
            </w:r>
          </w:p>
        </w:tc>
      </w:tr>
    </w:tbl>
    <w:p w14:paraId="44EBEEA8" w14:textId="77777777" w:rsidR="0093750A" w:rsidRDefault="0093750A">
      <w:pPr>
        <w:snapToGrid w:val="0"/>
        <w:spacing w:after="0" w:line="276" w:lineRule="auto"/>
        <w:contextualSpacing/>
        <w:textAlignment w:val="baseline"/>
        <w:rPr>
          <w:rFonts w:ascii="맑은 고딕" w:eastAsia="맑은 고딕" w:hAnsi="맑은 고딕" w:cs="굴림"/>
          <w:color w:val="000000"/>
          <w:spacing w:val="-4"/>
          <w:kern w:val="0"/>
          <w:sz w:val="22"/>
        </w:rPr>
      </w:pPr>
    </w:p>
    <w:p w14:paraId="3077F323" w14:textId="77777777" w:rsidR="00B17A77" w:rsidRPr="00B17A77" w:rsidRDefault="00B17A77" w:rsidP="00B17A77">
      <w:pPr>
        <w:pStyle w:val="aa"/>
        <w:spacing w:line="240" w:lineRule="auto"/>
        <w:ind w:firstLineChars="100" w:firstLine="236"/>
        <w:contextualSpacing/>
        <w:rPr>
          <w:rFonts w:ascii="맑은 고딕" w:eastAsia="맑은 고딕" w:hAnsi="맑은 고딕"/>
          <w:spacing w:val="-4"/>
          <w:w w:val="100"/>
          <w:sz w:val="24"/>
          <w:szCs w:val="24"/>
        </w:rPr>
      </w:pPr>
      <w:r w:rsidRPr="00B17A77">
        <w:rPr>
          <w:rFonts w:ascii="맑은 고딕" w:eastAsia="맑은 고딕" w:hAnsi="맑은 고딕"/>
          <w:spacing w:val="-4"/>
          <w:w w:val="100"/>
          <w:sz w:val="24"/>
          <w:szCs w:val="24"/>
        </w:rPr>
        <w:t xml:space="preserve">(재)한국장애인문화예술원(이사장 </w:t>
      </w:r>
      <w:proofErr w:type="spellStart"/>
      <w:r w:rsidRPr="00B17A77">
        <w:rPr>
          <w:rFonts w:ascii="맑은 고딕" w:eastAsia="맑은 고딕" w:hAnsi="맑은 고딕"/>
          <w:spacing w:val="-4"/>
          <w:w w:val="100"/>
          <w:sz w:val="24"/>
          <w:szCs w:val="24"/>
        </w:rPr>
        <w:t>방귀희</w:t>
      </w:r>
      <w:proofErr w:type="spellEnd"/>
      <w:r w:rsidRPr="00B17A77">
        <w:rPr>
          <w:rFonts w:ascii="맑은 고딕" w:eastAsia="맑은 고딕" w:hAnsi="맑은 고딕"/>
          <w:spacing w:val="-4"/>
          <w:w w:val="100"/>
          <w:sz w:val="24"/>
          <w:szCs w:val="24"/>
        </w:rPr>
        <w:t xml:space="preserve">, 이하 </w:t>
      </w:r>
      <w:proofErr w:type="spellStart"/>
      <w:r w:rsidRPr="00B17A77">
        <w:rPr>
          <w:rFonts w:ascii="맑은 고딕" w:eastAsia="맑은 고딕" w:hAnsi="맑은 고딕"/>
          <w:spacing w:val="-4"/>
          <w:w w:val="100"/>
          <w:sz w:val="24"/>
          <w:szCs w:val="24"/>
        </w:rPr>
        <w:t>장문원</w:t>
      </w:r>
      <w:proofErr w:type="spellEnd"/>
      <w:r w:rsidRPr="00B17A77">
        <w:rPr>
          <w:rFonts w:ascii="맑은 고딕" w:eastAsia="맑은 고딕" w:hAnsi="맑은 고딕"/>
          <w:spacing w:val="-4"/>
          <w:w w:val="100"/>
          <w:sz w:val="24"/>
          <w:szCs w:val="24"/>
        </w:rPr>
        <w:t xml:space="preserve">)이 모두미술공간에서 개최 중인 2026 모두공감기획전 《관계의 </w:t>
      </w:r>
      <w:proofErr w:type="gramStart"/>
      <w:r w:rsidRPr="00B17A77">
        <w:rPr>
          <w:rFonts w:ascii="맑은 고딕" w:eastAsia="맑은 고딕" w:hAnsi="맑은 고딕"/>
          <w:spacing w:val="-4"/>
          <w:w w:val="100"/>
          <w:sz w:val="24"/>
          <w:szCs w:val="24"/>
        </w:rPr>
        <w:t>기술 :</w:t>
      </w:r>
      <w:proofErr w:type="gramEnd"/>
      <w:r w:rsidRPr="00B17A77">
        <w:rPr>
          <w:rFonts w:ascii="맑은 고딕" w:eastAsia="맑은 고딕" w:hAnsi="맑은 고딕"/>
          <w:spacing w:val="-4"/>
          <w:w w:val="100"/>
          <w:sz w:val="24"/>
          <w:szCs w:val="24"/>
        </w:rPr>
        <w:t xml:space="preserve"> 기꺼이 기어이 </w:t>
      </w:r>
      <w:proofErr w:type="spellStart"/>
      <w:r w:rsidRPr="00B17A77">
        <w:rPr>
          <w:rFonts w:ascii="맑은 고딕" w:eastAsia="맑은 고딕" w:hAnsi="맑은 고딕"/>
          <w:spacing w:val="-4"/>
          <w:w w:val="100"/>
          <w:sz w:val="24"/>
          <w:szCs w:val="24"/>
        </w:rPr>
        <w:t>기대어》의</w:t>
      </w:r>
      <w:proofErr w:type="spellEnd"/>
      <w:r w:rsidRPr="00B17A77">
        <w:rPr>
          <w:rFonts w:ascii="맑은 고딕" w:eastAsia="맑은 고딕" w:hAnsi="맑은 고딕"/>
          <w:spacing w:val="-4"/>
          <w:w w:val="100"/>
          <w:sz w:val="24"/>
          <w:szCs w:val="24"/>
        </w:rPr>
        <w:t xml:space="preserve"> 다양한 연계 프로그램을 운영한다. 보는 전시를 넘어 함께 만드는 예술적 연대를 통해 장애와 비장애의 경계를 허물 수 있는 기회다.</w:t>
      </w:r>
    </w:p>
    <w:p w14:paraId="04B74DCD" w14:textId="77777777" w:rsidR="00B17A77" w:rsidRPr="00B17A77" w:rsidRDefault="00B17A77" w:rsidP="00B17A77">
      <w:pPr>
        <w:pStyle w:val="aa"/>
        <w:spacing w:line="240" w:lineRule="auto"/>
        <w:contextualSpacing/>
        <w:rPr>
          <w:rFonts w:ascii="맑은 고딕" w:eastAsia="맑은 고딕" w:hAnsi="맑은 고딕"/>
          <w:spacing w:val="-4"/>
          <w:w w:val="100"/>
          <w:sz w:val="24"/>
          <w:szCs w:val="24"/>
        </w:rPr>
      </w:pPr>
    </w:p>
    <w:p w14:paraId="07305AE9" w14:textId="64D1DE1B" w:rsidR="00B17A77" w:rsidRPr="00B17A77" w:rsidRDefault="00B17A77" w:rsidP="00B17A77">
      <w:pPr>
        <w:pStyle w:val="aa"/>
        <w:spacing w:line="240" w:lineRule="auto"/>
        <w:contextualSpacing/>
        <w:rPr>
          <w:rFonts w:ascii="맑은 고딕" w:eastAsia="맑은 고딕" w:hAnsi="맑은 고딕"/>
          <w:spacing w:val="-4"/>
          <w:w w:val="100"/>
          <w:sz w:val="24"/>
          <w:szCs w:val="24"/>
        </w:rPr>
      </w:pPr>
      <w:r w:rsidRPr="00B17A77">
        <w:rPr>
          <w:rFonts w:ascii="맑은 고딕" w:eastAsia="맑은 고딕" w:hAnsi="맑은 고딕"/>
          <w:spacing w:val="-4"/>
          <w:w w:val="100"/>
          <w:sz w:val="24"/>
          <w:szCs w:val="24"/>
        </w:rPr>
        <w:t xml:space="preserve"> 지난 4월 25일 장애예술과 장애 현장 매개자들이 모인 〈연립의 기술: 지저분하고 찬란한〉 라운드테이블이 성황리에 개최되었다. 이번 자리에는 </w:t>
      </w:r>
      <w:proofErr w:type="spellStart"/>
      <w:r w:rsidRPr="00B17A77">
        <w:rPr>
          <w:rFonts w:ascii="맑은 고딕" w:eastAsia="맑은 고딕" w:hAnsi="맑은 고딕"/>
          <w:spacing w:val="-4"/>
          <w:w w:val="100"/>
          <w:sz w:val="24"/>
          <w:szCs w:val="24"/>
        </w:rPr>
        <w:t>홍윤희</w:t>
      </w:r>
      <w:proofErr w:type="spellEnd"/>
      <w:r w:rsidRPr="00B17A77">
        <w:rPr>
          <w:rFonts w:ascii="맑은 고딕" w:eastAsia="맑은 고딕" w:hAnsi="맑은 고딕"/>
          <w:spacing w:val="-4"/>
          <w:w w:val="100"/>
          <w:sz w:val="24"/>
          <w:szCs w:val="24"/>
        </w:rPr>
        <w:t xml:space="preserve"> 무의 이사장을 비롯해 </w:t>
      </w:r>
      <w:proofErr w:type="spellStart"/>
      <w:r w:rsidRPr="00B17A77">
        <w:rPr>
          <w:rFonts w:ascii="맑은 고딕" w:eastAsia="맑은 고딕" w:hAnsi="맑은 고딕"/>
          <w:spacing w:val="-4"/>
          <w:w w:val="100"/>
          <w:sz w:val="24"/>
          <w:szCs w:val="24"/>
        </w:rPr>
        <w:t>유시아</w:t>
      </w:r>
      <w:proofErr w:type="spellEnd"/>
      <w:r w:rsidRPr="00B17A77">
        <w:rPr>
          <w:rFonts w:ascii="맑은 고딕" w:eastAsia="맑은 고딕" w:hAnsi="맑은 고딕"/>
          <w:spacing w:val="-4"/>
          <w:w w:val="100"/>
          <w:sz w:val="24"/>
          <w:szCs w:val="24"/>
        </w:rPr>
        <w:t xml:space="preserve">, 김인규 작가, 이지현 PD, 최선영 기획자 등이 참여해 </w:t>
      </w:r>
      <w:proofErr w:type="spellStart"/>
      <w:r w:rsidRPr="00B17A77">
        <w:rPr>
          <w:rFonts w:ascii="맑은 고딕" w:eastAsia="맑은 고딕" w:hAnsi="맑은 고딕"/>
          <w:spacing w:val="-4"/>
          <w:w w:val="100"/>
          <w:sz w:val="24"/>
          <w:szCs w:val="24"/>
        </w:rPr>
        <w:t>장애예술</w:t>
      </w:r>
      <w:proofErr w:type="spellEnd"/>
      <w:r w:rsidRPr="00B17A77">
        <w:rPr>
          <w:rFonts w:ascii="맑은 고딕" w:eastAsia="맑은 고딕" w:hAnsi="맑은 고딕"/>
          <w:spacing w:val="-4"/>
          <w:w w:val="100"/>
          <w:sz w:val="24"/>
          <w:szCs w:val="24"/>
        </w:rPr>
        <w:t xml:space="preserve"> 교육, 콘텐츠 제작, </w:t>
      </w:r>
      <w:proofErr w:type="spellStart"/>
      <w:r w:rsidRPr="00B17A77">
        <w:rPr>
          <w:rFonts w:ascii="맑은 고딕" w:eastAsia="맑은 고딕" w:hAnsi="맑은 고딕"/>
          <w:spacing w:val="-4"/>
          <w:w w:val="100"/>
          <w:sz w:val="24"/>
          <w:szCs w:val="24"/>
        </w:rPr>
        <w:t>배리어프리</w:t>
      </w:r>
      <w:proofErr w:type="spellEnd"/>
      <w:r w:rsidRPr="00B17A77">
        <w:rPr>
          <w:rFonts w:ascii="맑은 고딕" w:eastAsia="맑은 고딕" w:hAnsi="맑은 고딕"/>
          <w:spacing w:val="-4"/>
          <w:w w:val="100"/>
          <w:sz w:val="24"/>
          <w:szCs w:val="24"/>
        </w:rPr>
        <w:t xml:space="preserve"> 마라톤 참여 경험 등 다양한 사례를 공유했다. 이어 4월 30일 선사랑드로잉회가 진행한 워크숍 〈움직임 </w:t>
      </w:r>
      <w:proofErr w:type="spellStart"/>
      <w:r w:rsidRPr="00B17A77">
        <w:rPr>
          <w:rFonts w:ascii="맑은 고딕" w:eastAsia="맑은 고딕" w:hAnsi="맑은 고딕"/>
          <w:spacing w:val="-4"/>
          <w:w w:val="100"/>
          <w:sz w:val="24"/>
          <w:szCs w:val="24"/>
        </w:rPr>
        <w:t>그림〉이</w:t>
      </w:r>
      <w:proofErr w:type="spellEnd"/>
      <w:r w:rsidRPr="00B17A77">
        <w:rPr>
          <w:rFonts w:ascii="맑은 고딕" w:eastAsia="맑은 고딕" w:hAnsi="맑은 고딕"/>
          <w:spacing w:val="-4"/>
          <w:w w:val="100"/>
          <w:sz w:val="24"/>
          <w:szCs w:val="24"/>
        </w:rPr>
        <w:t xml:space="preserve"> 열려, 신체 감각을 확장하는 경험을 제공하며 참여자들의 호응을 얻었</w:t>
      </w:r>
      <w:r w:rsidRPr="00B17A77">
        <w:rPr>
          <w:rFonts w:ascii="맑은 고딕" w:eastAsia="맑은 고딕" w:hAnsi="맑은 고딕" w:hint="eastAsia"/>
          <w:spacing w:val="-4"/>
          <w:w w:val="100"/>
          <w:sz w:val="24"/>
          <w:szCs w:val="24"/>
        </w:rPr>
        <w:t>다</w:t>
      </w:r>
      <w:r w:rsidRPr="00B17A77">
        <w:rPr>
          <w:rFonts w:ascii="맑은 고딕" w:eastAsia="맑은 고딕" w:hAnsi="맑은 고딕"/>
          <w:spacing w:val="-4"/>
          <w:w w:val="100"/>
          <w:sz w:val="24"/>
          <w:szCs w:val="24"/>
        </w:rPr>
        <w:t>.</w:t>
      </w:r>
    </w:p>
    <w:p w14:paraId="651C6147" w14:textId="77777777" w:rsidR="00B17A77" w:rsidRPr="00B17A77" w:rsidRDefault="00B17A77" w:rsidP="00B17A77">
      <w:pPr>
        <w:pStyle w:val="aa"/>
        <w:spacing w:line="240" w:lineRule="auto"/>
        <w:contextualSpacing/>
        <w:rPr>
          <w:rFonts w:ascii="맑은 고딕" w:eastAsia="맑은 고딕" w:hAnsi="맑은 고딕"/>
          <w:spacing w:val="-4"/>
          <w:w w:val="100"/>
          <w:sz w:val="24"/>
          <w:szCs w:val="24"/>
        </w:rPr>
      </w:pPr>
    </w:p>
    <w:p w14:paraId="0CCCC952" w14:textId="6242A5CC" w:rsidR="00B17A77" w:rsidRPr="00B17A77" w:rsidRDefault="00B17A77" w:rsidP="00B17A77">
      <w:pPr>
        <w:pStyle w:val="aa"/>
        <w:spacing w:line="240" w:lineRule="auto"/>
        <w:contextualSpacing/>
        <w:rPr>
          <w:rFonts w:ascii="맑은 고딕" w:eastAsia="맑은 고딕" w:hAnsi="맑은 고딕"/>
          <w:spacing w:val="-4"/>
          <w:w w:val="100"/>
          <w:sz w:val="24"/>
          <w:szCs w:val="24"/>
        </w:rPr>
      </w:pPr>
      <w:r w:rsidRPr="00B17A77">
        <w:rPr>
          <w:rFonts w:ascii="맑은 고딕" w:eastAsia="맑은 고딕" w:hAnsi="맑은 고딕"/>
          <w:spacing w:val="-4"/>
          <w:w w:val="100"/>
          <w:sz w:val="24"/>
          <w:szCs w:val="24"/>
        </w:rPr>
        <w:t xml:space="preserve"> 오는 5월에는 ‘나’</w:t>
      </w:r>
      <w:proofErr w:type="spellStart"/>
      <w:r w:rsidRPr="00B17A77">
        <w:rPr>
          <w:rFonts w:ascii="맑은 고딕" w:eastAsia="맑은 고딕" w:hAnsi="맑은 고딕"/>
          <w:spacing w:val="-4"/>
          <w:w w:val="100"/>
          <w:sz w:val="24"/>
          <w:szCs w:val="24"/>
        </w:rPr>
        <w:t>를</w:t>
      </w:r>
      <w:proofErr w:type="spellEnd"/>
      <w:r w:rsidRPr="00B17A77">
        <w:rPr>
          <w:rFonts w:ascii="맑은 고딕" w:eastAsia="맑은 고딕" w:hAnsi="맑은 고딕"/>
          <w:spacing w:val="-4"/>
          <w:w w:val="100"/>
          <w:sz w:val="24"/>
          <w:szCs w:val="24"/>
        </w:rPr>
        <w:t xml:space="preserve"> 넘어 ‘우리’가 되는 특별한 프로그램들이 마련된다. 5월 7일(목) 둥지(</w:t>
      </w:r>
      <w:proofErr w:type="spellStart"/>
      <w:r w:rsidRPr="00B17A77">
        <w:rPr>
          <w:rFonts w:ascii="맑은 고딕" w:eastAsia="맑은 고딕" w:hAnsi="맑은 고딕"/>
          <w:spacing w:val="-4"/>
          <w:w w:val="100"/>
          <w:sz w:val="24"/>
          <w:szCs w:val="24"/>
        </w:rPr>
        <w:t>김보라</w:t>
      </w:r>
      <w:proofErr w:type="spellEnd"/>
      <w:r w:rsidRPr="00B17A77">
        <w:rPr>
          <w:rFonts w:ascii="맑은 고딕" w:eastAsia="맑은 고딕" w:hAnsi="맑은 고딕"/>
          <w:spacing w:val="-4"/>
          <w:w w:val="100"/>
          <w:sz w:val="24"/>
          <w:szCs w:val="24"/>
        </w:rPr>
        <w:t xml:space="preserve">, </w:t>
      </w:r>
      <w:proofErr w:type="spellStart"/>
      <w:r w:rsidRPr="00B17A77">
        <w:rPr>
          <w:rFonts w:ascii="맑은 고딕" w:eastAsia="맑은 고딕" w:hAnsi="맑은 고딕"/>
          <w:spacing w:val="-4"/>
          <w:w w:val="100"/>
          <w:sz w:val="24"/>
          <w:szCs w:val="24"/>
        </w:rPr>
        <w:t>오다솜</w:t>
      </w:r>
      <w:proofErr w:type="spellEnd"/>
      <w:r w:rsidRPr="00B17A77">
        <w:rPr>
          <w:rFonts w:ascii="맑은 고딕" w:eastAsia="맑은 고딕" w:hAnsi="맑은 고딕"/>
          <w:spacing w:val="-4"/>
          <w:w w:val="100"/>
          <w:sz w:val="24"/>
          <w:szCs w:val="24"/>
        </w:rPr>
        <w:t xml:space="preserve">, </w:t>
      </w:r>
      <w:proofErr w:type="spellStart"/>
      <w:r w:rsidRPr="00B17A77">
        <w:rPr>
          <w:rFonts w:ascii="맑은 고딕" w:eastAsia="맑은 고딕" w:hAnsi="맑은 고딕"/>
          <w:spacing w:val="-4"/>
          <w:w w:val="100"/>
          <w:sz w:val="24"/>
          <w:szCs w:val="24"/>
        </w:rPr>
        <w:t>송하정</w:t>
      </w:r>
      <w:proofErr w:type="spellEnd"/>
      <w:r w:rsidRPr="00B17A77">
        <w:rPr>
          <w:rFonts w:ascii="맑은 고딕" w:eastAsia="맑은 고딕" w:hAnsi="맑은 고딕"/>
          <w:spacing w:val="-4"/>
          <w:w w:val="100"/>
          <w:sz w:val="24"/>
          <w:szCs w:val="24"/>
        </w:rPr>
        <w:t xml:space="preserve">)와 함께하는 &lt;둥지의 풍경&gt; 워크숍에서는 참여자들이 상자에 담긴 재료로 소리와 이야기, 오브제를 함께 만들어가며 예술적 교감을 나누게 된다. 5월 9일(토)과 16일(토)에는 </w:t>
      </w:r>
      <w:proofErr w:type="spellStart"/>
      <w:r w:rsidRPr="00B17A77">
        <w:rPr>
          <w:rFonts w:ascii="맑은 고딕" w:eastAsia="맑은 고딕" w:hAnsi="맑은 고딕"/>
          <w:spacing w:val="-4"/>
          <w:w w:val="100"/>
          <w:sz w:val="24"/>
          <w:szCs w:val="24"/>
        </w:rPr>
        <w:t>라움콘</w:t>
      </w:r>
      <w:proofErr w:type="spellEnd"/>
      <w:r w:rsidRPr="00B17A77">
        <w:rPr>
          <w:rFonts w:ascii="맑은 고딕" w:eastAsia="맑은 고딕" w:hAnsi="맑은 고딕"/>
          <w:spacing w:val="-4"/>
          <w:w w:val="100"/>
          <w:sz w:val="24"/>
          <w:szCs w:val="24"/>
        </w:rPr>
        <w:t xml:space="preserve">(Q레이터, 송지은)의 웨어러블 오브제를 직접 입어보고 모두미술공간 전시실과 </w:t>
      </w:r>
      <w:proofErr w:type="spellStart"/>
      <w:r w:rsidRPr="00B17A77">
        <w:rPr>
          <w:rFonts w:ascii="맑은 고딕" w:eastAsia="맑은 고딕" w:hAnsi="맑은 고딕"/>
          <w:spacing w:val="-4"/>
          <w:w w:val="100"/>
          <w:sz w:val="24"/>
          <w:szCs w:val="24"/>
        </w:rPr>
        <w:t>서울로를</w:t>
      </w:r>
      <w:proofErr w:type="spellEnd"/>
      <w:r w:rsidRPr="00B17A77">
        <w:rPr>
          <w:rFonts w:ascii="맑은 고딕" w:eastAsia="맑은 고딕" w:hAnsi="맑은 고딕"/>
          <w:spacing w:val="-4"/>
          <w:w w:val="100"/>
          <w:sz w:val="24"/>
          <w:szCs w:val="24"/>
        </w:rPr>
        <w:t xml:space="preserve"> 걷는 &lt;함께 조각&gt; 워크숍이 열린다. 참여자들은 낯선 타인과 한 몸</w:t>
      </w:r>
      <w:r w:rsidRPr="00B17A77">
        <w:rPr>
          <w:rFonts w:ascii="맑은 고딕" w:eastAsia="맑은 고딕" w:hAnsi="맑은 고딕" w:hint="eastAsia"/>
          <w:spacing w:val="-4"/>
          <w:w w:val="100"/>
          <w:sz w:val="24"/>
          <w:szCs w:val="24"/>
        </w:rPr>
        <w:t>처럼</w:t>
      </w:r>
      <w:r w:rsidRPr="00B17A77">
        <w:rPr>
          <w:rFonts w:ascii="맑은 고딕" w:eastAsia="맑은 고딕" w:hAnsi="맑은 고딕"/>
          <w:spacing w:val="-4"/>
          <w:w w:val="100"/>
          <w:sz w:val="24"/>
          <w:szCs w:val="24"/>
        </w:rPr>
        <w:t xml:space="preserve"> 걸어보는 경험을 통해 관계와 돌봄의 가치를 경험할 수 있다. </w:t>
      </w:r>
    </w:p>
    <w:p w14:paraId="2754112D" w14:textId="77777777" w:rsidR="00B17A77" w:rsidRPr="00B17A77" w:rsidRDefault="00B17A77" w:rsidP="00B17A77">
      <w:pPr>
        <w:pStyle w:val="aa"/>
        <w:spacing w:line="240" w:lineRule="auto"/>
        <w:contextualSpacing/>
        <w:rPr>
          <w:rFonts w:ascii="맑은 고딕" w:eastAsia="맑은 고딕" w:hAnsi="맑은 고딕"/>
          <w:spacing w:val="-4"/>
          <w:w w:val="100"/>
          <w:sz w:val="24"/>
          <w:szCs w:val="24"/>
        </w:rPr>
      </w:pPr>
    </w:p>
    <w:p w14:paraId="5F23C2A3" w14:textId="31DF63D8" w:rsidR="00B17A77" w:rsidRPr="00B17A77" w:rsidRDefault="00B17A77" w:rsidP="00B17A77">
      <w:pPr>
        <w:pStyle w:val="aa"/>
        <w:spacing w:line="240" w:lineRule="auto"/>
        <w:contextualSpacing/>
        <w:rPr>
          <w:rFonts w:ascii="맑은 고딕" w:eastAsia="맑은 고딕" w:hAnsi="맑은 고딕"/>
          <w:spacing w:val="-4"/>
          <w:w w:val="100"/>
          <w:sz w:val="24"/>
          <w:szCs w:val="24"/>
        </w:rPr>
      </w:pPr>
      <w:r w:rsidRPr="00B17A77">
        <w:rPr>
          <w:rFonts w:ascii="맑은 고딕" w:eastAsia="맑은 고딕" w:hAnsi="맑은 고딕"/>
          <w:spacing w:val="-4"/>
          <w:w w:val="100"/>
          <w:sz w:val="24"/>
          <w:szCs w:val="24"/>
        </w:rPr>
        <w:lastRenderedPageBreak/>
        <w:t xml:space="preserve"> 교육 프로그램 역시 활발히 진행 중이다. 이정현의 ‘그림 악보’</w:t>
      </w:r>
      <w:proofErr w:type="spellStart"/>
      <w:r w:rsidRPr="00B17A77">
        <w:rPr>
          <w:rFonts w:ascii="맑은 고딕" w:eastAsia="맑은 고딕" w:hAnsi="맑은 고딕"/>
          <w:spacing w:val="-4"/>
          <w:w w:val="100"/>
          <w:sz w:val="24"/>
          <w:szCs w:val="24"/>
        </w:rPr>
        <w:t>를</w:t>
      </w:r>
      <w:proofErr w:type="spellEnd"/>
      <w:r w:rsidRPr="00B17A77">
        <w:rPr>
          <w:rFonts w:ascii="맑은 고딕" w:eastAsia="맑은 고딕" w:hAnsi="맑은 고딕"/>
          <w:spacing w:val="-4"/>
          <w:w w:val="100"/>
          <w:sz w:val="24"/>
          <w:szCs w:val="24"/>
        </w:rPr>
        <w:t xml:space="preserve"> 모티브로 나만의 감각과 감정을 엽서에 담아보는 &lt;나만의 그림 악보 만들기&gt;가 상시 운영 중이다. 또한 매주 금요일에는 영유아 단체와 기관을 대상으로 다양한 비언어적 감각을 활용하여 타인과 협력 방식을 탐색하는 &lt;비틀비틀 춤추는 드로잉&gt;이 운영된다.</w:t>
      </w:r>
    </w:p>
    <w:p w14:paraId="79EED881" w14:textId="77777777" w:rsidR="00B17A77" w:rsidRPr="00B17A77" w:rsidRDefault="00B17A77" w:rsidP="00B17A77">
      <w:pPr>
        <w:pStyle w:val="aa"/>
        <w:spacing w:line="240" w:lineRule="auto"/>
        <w:contextualSpacing/>
        <w:rPr>
          <w:rFonts w:ascii="맑은 고딕" w:eastAsia="맑은 고딕" w:hAnsi="맑은 고딕"/>
          <w:spacing w:val="-4"/>
          <w:w w:val="100"/>
          <w:sz w:val="24"/>
          <w:szCs w:val="24"/>
        </w:rPr>
      </w:pPr>
    </w:p>
    <w:p w14:paraId="5AF4BF47" w14:textId="62061C0D" w:rsidR="00B17A77" w:rsidRPr="00B17A77" w:rsidRDefault="00B17A77" w:rsidP="00B17A77">
      <w:pPr>
        <w:pStyle w:val="aa"/>
        <w:spacing w:line="240" w:lineRule="auto"/>
        <w:contextualSpacing/>
        <w:rPr>
          <w:rFonts w:ascii="맑은 고딕" w:eastAsia="맑은 고딕" w:hAnsi="맑은 고딕"/>
          <w:spacing w:val="-4"/>
          <w:w w:val="100"/>
          <w:sz w:val="24"/>
          <w:szCs w:val="24"/>
        </w:rPr>
      </w:pPr>
      <w:r w:rsidRPr="00B17A77">
        <w:rPr>
          <w:rFonts w:ascii="맑은 고딕" w:eastAsia="맑은 고딕" w:hAnsi="맑은 고딕"/>
          <w:spacing w:val="-4"/>
          <w:w w:val="100"/>
          <w:sz w:val="24"/>
          <w:szCs w:val="24"/>
        </w:rPr>
        <w:t xml:space="preserve"> 전시는 오는 5월 23일(토)까지 모두미술공간에서 월-토 오전 10시부터 오후 6시까지 관람할 수 있으며, 입장료는 무료다. 전시와 프로그램 정보, 신청 방법은 모두미술공간 홈페이지(https://moduartspace.or.kr/)와 공식 소셜 미디어에서 확인할 수 있다.</w:t>
      </w:r>
    </w:p>
    <w:p w14:paraId="7A5AEEB7" w14:textId="77777777" w:rsidR="00B17A77" w:rsidRPr="00B17A77" w:rsidRDefault="00B17A77" w:rsidP="00B17A77">
      <w:pPr>
        <w:pStyle w:val="aa"/>
        <w:spacing w:line="240" w:lineRule="auto"/>
        <w:contextualSpacing/>
        <w:rPr>
          <w:rFonts w:ascii="맑은 고딕" w:eastAsia="맑은 고딕" w:hAnsi="맑은 고딕"/>
          <w:spacing w:val="-4"/>
          <w:w w:val="100"/>
          <w:sz w:val="24"/>
          <w:szCs w:val="24"/>
        </w:rPr>
      </w:pPr>
    </w:p>
    <w:p w14:paraId="0D84E037" w14:textId="1F6EFC9C" w:rsidR="00B17A77" w:rsidRPr="00B17A77" w:rsidRDefault="00B17A77" w:rsidP="00B17A77">
      <w:pPr>
        <w:pStyle w:val="aa"/>
        <w:spacing w:line="240" w:lineRule="auto"/>
        <w:contextualSpacing/>
        <w:rPr>
          <w:rFonts w:ascii="맑은 고딕" w:eastAsia="맑은 고딕" w:hAnsi="맑은 고딕"/>
          <w:spacing w:val="-4"/>
          <w:w w:val="100"/>
          <w:sz w:val="24"/>
          <w:szCs w:val="24"/>
        </w:rPr>
      </w:pPr>
      <w:r w:rsidRPr="00B17A77">
        <w:rPr>
          <w:rFonts w:ascii="맑은 고딕" w:eastAsia="맑은 고딕" w:hAnsi="맑은 고딕"/>
          <w:spacing w:val="-4"/>
          <w:w w:val="100"/>
          <w:sz w:val="24"/>
          <w:szCs w:val="24"/>
        </w:rPr>
        <w:t xml:space="preserve"> </w:t>
      </w:r>
      <w:proofErr w:type="spellStart"/>
      <w:r w:rsidRPr="00B17A77">
        <w:rPr>
          <w:rFonts w:ascii="맑은 고딕" w:eastAsia="맑은 고딕" w:hAnsi="맑은 고딕"/>
          <w:spacing w:val="-4"/>
          <w:w w:val="100"/>
          <w:sz w:val="24"/>
          <w:szCs w:val="24"/>
        </w:rPr>
        <w:t>방귀희</w:t>
      </w:r>
      <w:proofErr w:type="spellEnd"/>
      <w:r w:rsidRPr="00B17A77">
        <w:rPr>
          <w:rFonts w:ascii="맑은 고딕" w:eastAsia="맑은 고딕" w:hAnsi="맑은 고딕"/>
          <w:spacing w:val="-4"/>
          <w:w w:val="100"/>
          <w:sz w:val="24"/>
          <w:szCs w:val="24"/>
        </w:rPr>
        <w:t xml:space="preserve"> </w:t>
      </w:r>
      <w:proofErr w:type="spellStart"/>
      <w:r w:rsidRPr="00B17A77">
        <w:rPr>
          <w:rFonts w:ascii="맑은 고딕" w:eastAsia="맑은 고딕" w:hAnsi="맑은 고딕"/>
          <w:spacing w:val="-4"/>
          <w:w w:val="100"/>
          <w:sz w:val="24"/>
          <w:szCs w:val="24"/>
        </w:rPr>
        <w:t>장문원</w:t>
      </w:r>
      <w:proofErr w:type="spellEnd"/>
      <w:r w:rsidRPr="00B17A77">
        <w:rPr>
          <w:rFonts w:ascii="맑은 고딕" w:eastAsia="맑은 고딕" w:hAnsi="맑은 고딕"/>
          <w:spacing w:val="-4"/>
          <w:w w:val="100"/>
          <w:sz w:val="24"/>
          <w:szCs w:val="24"/>
        </w:rPr>
        <w:t xml:space="preserve"> 이사장은 “전시 연계프로그램을 통해 장애예술이 지닌 소통의 힘을 다시 한번 확인했다”</w:t>
      </w:r>
      <w:proofErr w:type="spellStart"/>
      <w:r w:rsidRPr="00B17A77">
        <w:rPr>
          <w:rFonts w:ascii="맑은 고딕" w:eastAsia="맑은 고딕" w:hAnsi="맑은 고딕"/>
          <w:spacing w:val="-4"/>
          <w:w w:val="100"/>
          <w:sz w:val="24"/>
          <w:szCs w:val="24"/>
        </w:rPr>
        <w:t>며</w:t>
      </w:r>
      <w:proofErr w:type="spellEnd"/>
      <w:r w:rsidRPr="00B17A77">
        <w:rPr>
          <w:rFonts w:ascii="맑은 고딕" w:eastAsia="맑은 고딕" w:hAnsi="맑은 고딕"/>
          <w:spacing w:val="-4"/>
          <w:w w:val="100"/>
          <w:sz w:val="24"/>
          <w:szCs w:val="24"/>
        </w:rPr>
        <w:t xml:space="preserve"> “다양한 프로그램을 통해 더 많은 관람객이 예술 안에서 서로 지지하고 연결되는 소중한 경험을 나누길 바란다”고 밝혔다.</w:t>
      </w:r>
    </w:p>
    <w:p w14:paraId="3D9A49AA" w14:textId="77777777" w:rsidR="00B17A77" w:rsidRPr="00B17A77" w:rsidRDefault="00B17A77" w:rsidP="00B17A77">
      <w:pPr>
        <w:pStyle w:val="aa"/>
        <w:spacing w:line="240" w:lineRule="auto"/>
        <w:contextualSpacing/>
        <w:rPr>
          <w:rFonts w:ascii="맑은 고딕" w:eastAsia="맑은 고딕" w:hAnsi="맑은 고딕"/>
          <w:spacing w:val="-4"/>
          <w:w w:val="100"/>
          <w:sz w:val="24"/>
          <w:szCs w:val="24"/>
        </w:rPr>
      </w:pPr>
    </w:p>
    <w:p w14:paraId="7651816F" w14:textId="77777777" w:rsidR="00B17A77" w:rsidRDefault="00B17A77" w:rsidP="00B17A77">
      <w:pPr>
        <w:pStyle w:val="aa"/>
        <w:spacing w:line="240" w:lineRule="auto"/>
        <w:contextualSpacing/>
        <w:rPr>
          <w:rFonts w:ascii="맑은 고딕" w:eastAsia="맑은 고딕" w:hAnsi="맑은 고딕"/>
          <w:spacing w:val="-4"/>
          <w:w w:val="100"/>
          <w:sz w:val="24"/>
          <w:szCs w:val="24"/>
        </w:rPr>
      </w:pPr>
      <w:r w:rsidRPr="00B17A77">
        <w:rPr>
          <w:rFonts w:ascii="맑은 고딕" w:eastAsia="맑은 고딕" w:hAnsi="맑은 고딕"/>
          <w:spacing w:val="-4"/>
          <w:w w:val="100"/>
          <w:sz w:val="24"/>
          <w:szCs w:val="24"/>
        </w:rPr>
        <w:t xml:space="preserve"> 2024년 서울 중구 서울스퀘어에 개관한 모두미술공간은 장애예술인들의 창작과 발표를 지원하는 시각예술 전문 공간으로, 장애인과 비장애인 누구나 예술을 통해 소통할 수 있는 열린 공간이다. 장애유형별 콘텐츠 접근성을 강화한 기획전시를 제공하며, 장애예술인 또는 예술단체의 대관 전시에 장애유형별 접근 서비스를 지원하고 있다.</w:t>
      </w:r>
    </w:p>
    <w:p w14:paraId="2B5D391A" w14:textId="77777777" w:rsidR="00B17A77" w:rsidRDefault="00B17A77" w:rsidP="00B17A77">
      <w:pPr>
        <w:pStyle w:val="aa"/>
        <w:spacing w:line="240" w:lineRule="auto"/>
        <w:contextualSpacing/>
        <w:rPr>
          <w:rFonts w:ascii="맑은 고딕" w:eastAsia="맑은 고딕" w:hAnsi="맑은 고딕"/>
          <w:spacing w:val="-4"/>
          <w:w w:val="100"/>
          <w:sz w:val="24"/>
          <w:szCs w:val="24"/>
        </w:rPr>
      </w:pPr>
    </w:p>
    <w:p w14:paraId="434ADE2D" w14:textId="2FDF7A22" w:rsidR="0093750A" w:rsidRPr="00B17A77" w:rsidRDefault="00F24386" w:rsidP="00B17A77">
      <w:pPr>
        <w:pStyle w:val="aa"/>
        <w:spacing w:line="240" w:lineRule="auto"/>
        <w:contextualSpacing/>
        <w:rPr>
          <w:rFonts w:ascii="맑은 고딕" w:eastAsia="맑은 고딕" w:hAnsi="맑은 고딕"/>
          <w:spacing w:val="-4"/>
          <w:sz w:val="20"/>
          <w:szCs w:val="20"/>
        </w:rPr>
      </w:pPr>
      <w:r w:rsidRPr="00B17A77">
        <w:rPr>
          <w:rFonts w:ascii="맑은 고딕" w:eastAsia="맑은 고딕" w:hAnsi="맑은 고딕" w:cs="맑은 고딕"/>
          <w:w w:val="100"/>
          <w:sz w:val="20"/>
          <w:szCs w:val="20"/>
        </w:rPr>
        <w:t xml:space="preserve">※ </w:t>
      </w:r>
      <w:r w:rsidRPr="00B17A77">
        <w:rPr>
          <w:rFonts w:ascii="맑은 고딕" w:eastAsia="맑은 고딕" w:hAnsi="맑은 고딕" w:cs="맑은 고딕"/>
          <w:spacing w:val="5"/>
          <w:w w:val="100"/>
          <w:sz w:val="20"/>
          <w:szCs w:val="20"/>
        </w:rPr>
        <w:t xml:space="preserve">보도자료 및 첨부자료, 고해상도 이미지는 </w:t>
      </w:r>
      <w:hyperlink r:id="rId9" w:history="1">
        <w:r w:rsidRPr="00B17A77">
          <w:rPr>
            <w:rFonts w:ascii="맑은 고딕" w:eastAsia="맑은 고딕" w:hAnsi="맑은 고딕" w:cs="맑은 고딕"/>
            <w:color w:val="800080"/>
            <w:spacing w:val="5"/>
            <w:w w:val="100"/>
            <w:sz w:val="20"/>
            <w:szCs w:val="20"/>
          </w:rPr>
          <w:t>https://only.webhard.co.kr/login</w:t>
        </w:r>
      </w:hyperlink>
      <w:r w:rsidRPr="00B17A77">
        <w:rPr>
          <w:rFonts w:ascii="맑은 고딕" w:eastAsia="맑은 고딕" w:hAnsi="맑은 고딕" w:cs="맑은 고딕"/>
          <w:spacing w:val="5"/>
          <w:w w:val="100"/>
          <w:sz w:val="20"/>
          <w:szCs w:val="20"/>
        </w:rPr>
        <w:t xml:space="preserve"> 에서</w:t>
      </w:r>
      <w:r w:rsidRPr="00B17A77">
        <w:rPr>
          <w:rFonts w:ascii="맑은 고딕" w:eastAsia="맑은 고딕" w:hAnsi="맑은 고딕" w:cs="맑은 고딕"/>
          <w:w w:val="100"/>
          <w:sz w:val="20"/>
          <w:szCs w:val="20"/>
        </w:rPr>
        <w:t xml:space="preserve"> </w:t>
      </w:r>
      <w:r w:rsidRPr="00B17A77">
        <w:rPr>
          <w:rFonts w:ascii="맑은 고딕" w:eastAsia="맑은 고딕" w:hAnsi="맑은 고딕" w:cs="맑은 고딕"/>
          <w:b/>
          <w:spacing w:val="1"/>
          <w:w w:val="100"/>
          <w:sz w:val="20"/>
          <w:szCs w:val="20"/>
        </w:rPr>
        <w:t xml:space="preserve">(ID) </w:t>
      </w:r>
      <w:proofErr w:type="spellStart"/>
      <w:r w:rsidRPr="00B17A77">
        <w:rPr>
          <w:rFonts w:ascii="맑은 고딕" w:eastAsia="맑은 고딕" w:hAnsi="맑은 고딕" w:cs="맑은 고딕"/>
          <w:b/>
          <w:spacing w:val="1"/>
          <w:w w:val="100"/>
          <w:sz w:val="20"/>
          <w:szCs w:val="20"/>
        </w:rPr>
        <w:t>moduartspace</w:t>
      </w:r>
      <w:proofErr w:type="spellEnd"/>
      <w:r w:rsidRPr="00B17A77">
        <w:rPr>
          <w:rFonts w:ascii="맑은 고딕" w:eastAsia="맑은 고딕" w:hAnsi="맑은 고딕" w:cs="맑은 고딕"/>
          <w:b/>
          <w:spacing w:val="1"/>
          <w:w w:val="100"/>
          <w:sz w:val="20"/>
          <w:szCs w:val="20"/>
        </w:rPr>
        <w:t xml:space="preserve"> (PW) 20241210</w:t>
      </w:r>
      <w:r w:rsidRPr="00B17A77">
        <w:rPr>
          <w:rFonts w:ascii="맑은 고딕" w:eastAsia="맑은 고딕" w:hAnsi="맑은 고딕" w:cs="맑은 고딕"/>
          <w:spacing w:val="1"/>
          <w:w w:val="100"/>
          <w:sz w:val="20"/>
          <w:szCs w:val="20"/>
        </w:rPr>
        <w:t xml:space="preserve">로 접속하신 후, </w:t>
      </w:r>
      <w:proofErr w:type="spellStart"/>
      <w:r w:rsidRPr="00B17A77">
        <w:rPr>
          <w:rFonts w:ascii="맑은 고딕" w:eastAsia="맑은 고딕" w:hAnsi="맑은 고딕" w:cs="맑은 고딕"/>
          <w:b/>
          <w:color w:val="0000FF"/>
          <w:spacing w:val="1"/>
          <w:w w:val="100"/>
          <w:sz w:val="20"/>
          <w:szCs w:val="20"/>
        </w:rPr>
        <w:t>게스트폴더</w:t>
      </w:r>
      <w:proofErr w:type="spellEnd"/>
      <w:r w:rsidRPr="00B17A77">
        <w:rPr>
          <w:rFonts w:ascii="맑은 고딕" w:eastAsia="맑은 고딕" w:hAnsi="맑은 고딕" w:cs="맑은 고딕"/>
          <w:b/>
          <w:color w:val="0000FF"/>
          <w:spacing w:val="1"/>
          <w:w w:val="100"/>
          <w:sz w:val="20"/>
          <w:szCs w:val="20"/>
        </w:rPr>
        <w:t xml:space="preserve"> &gt; [2026] 모두공감기획전</w:t>
      </w:r>
      <w:r w:rsidRPr="00B17A77">
        <w:rPr>
          <w:rFonts w:ascii="맑은 고딕" w:eastAsia="맑은 고딕" w:hAnsi="맑은 고딕" w:cs="맑은 고딕"/>
          <w:w w:val="100"/>
          <w:sz w:val="20"/>
          <w:szCs w:val="20"/>
        </w:rPr>
        <w:t xml:space="preserve"> 폴더에서 내려 받을 수 있습니다.  </w:t>
      </w:r>
    </w:p>
    <w:p w14:paraId="2A3A2A42" w14:textId="77777777" w:rsidR="0093750A" w:rsidRDefault="0093750A">
      <w:pPr>
        <w:snapToGrid w:val="0"/>
        <w:spacing w:after="0" w:line="276" w:lineRule="auto"/>
        <w:contextualSpacing/>
        <w:textAlignment w:val="baseline"/>
        <w:rPr>
          <w:rFonts w:cs="굴림"/>
          <w:color w:val="000000"/>
          <w:spacing w:val="-4"/>
          <w:kern w:val="0"/>
          <w:sz w:val="22"/>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021"/>
        <w:gridCol w:w="6959"/>
      </w:tblGrid>
      <w:tr w:rsidR="0093750A" w14:paraId="3E2A9C9A" w14:textId="77777777">
        <w:trPr>
          <w:trHeight w:val="949"/>
          <w:jc w:val="center"/>
        </w:trPr>
        <w:tc>
          <w:tcPr>
            <w:tcW w:w="2158" w:type="dxa"/>
            <w:tcBorders>
              <w:top w:val="double" w:sz="6" w:space="0" w:color="000000"/>
              <w:left w:val="double" w:sz="6" w:space="0" w:color="000000"/>
              <w:bottom w:val="double" w:sz="6" w:space="0" w:color="000000"/>
              <w:right w:val="nil"/>
            </w:tcBorders>
            <w:tcMar>
              <w:top w:w="28" w:type="dxa"/>
              <w:left w:w="28" w:type="dxa"/>
              <w:bottom w:w="28" w:type="dxa"/>
              <w:right w:w="28" w:type="dxa"/>
            </w:tcMar>
            <w:vAlign w:val="center"/>
            <w:hideMark/>
          </w:tcPr>
          <w:p w14:paraId="1473EB83" w14:textId="77777777" w:rsidR="0093750A" w:rsidRDefault="00F24386">
            <w:pPr>
              <w:snapToGrid w:val="0"/>
              <w:spacing w:after="0" w:line="276" w:lineRule="auto"/>
              <w:contextualSpacing/>
              <w:textAlignment w:val="baseline"/>
              <w:rPr>
                <w:rFonts w:cs="굴림"/>
                <w:color w:val="000000"/>
                <w:spacing w:val="-4"/>
                <w:kern w:val="0"/>
                <w:sz w:val="22"/>
              </w:rPr>
            </w:pPr>
            <w:r>
              <w:rPr>
                <w:rFonts w:cs="굴림"/>
                <w:noProof/>
                <w:color w:val="000000"/>
                <w:spacing w:val="-4"/>
                <w:kern w:val="0"/>
                <w:sz w:val="22"/>
              </w:rPr>
              <w:drawing>
                <wp:anchor distT="0" distB="0" distL="114300" distR="114300" simplePos="0" relativeHeight="251663360" behindDoc="0" locked="0" layoutInCell="1" hidden="0" allowOverlap="1" wp14:anchorId="1C7518EB" wp14:editId="5349AF5C">
                  <wp:simplePos x="0" y="0"/>
                  <wp:positionH relativeFrom="column">
                    <wp:posOffset>27305</wp:posOffset>
                  </wp:positionH>
                  <wp:positionV relativeFrom="paragraph">
                    <wp:posOffset>-44450</wp:posOffset>
                  </wp:positionV>
                  <wp:extent cx="1165860" cy="411480"/>
                  <wp:effectExtent l="0" t="0" r="0" b="7620"/>
                  <wp:wrapNone/>
                  <wp:docPr id="1027"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그림 1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1165860" cy="411480"/>
                          </a:xfrm>
                          <a:prstGeom prst="rect">
                            <a:avLst/>
                          </a:prstGeom>
                          <a:noFill/>
                          <a:ln>
                            <a:noFill/>
                          </a:ln>
                        </pic:spPr>
                      </pic:pic>
                    </a:graphicData>
                  </a:graphic>
                </wp:anchor>
              </w:drawing>
            </w:r>
          </w:p>
        </w:tc>
        <w:tc>
          <w:tcPr>
            <w:tcW w:w="7422" w:type="dxa"/>
            <w:tcBorders>
              <w:top w:val="double" w:sz="6" w:space="0" w:color="000000"/>
              <w:left w:val="nil"/>
              <w:bottom w:val="double" w:sz="6" w:space="0" w:color="000000"/>
              <w:right w:val="double" w:sz="6" w:space="0" w:color="000000"/>
            </w:tcBorders>
            <w:tcMar>
              <w:top w:w="28" w:type="dxa"/>
              <w:left w:w="28" w:type="dxa"/>
              <w:bottom w:w="28" w:type="dxa"/>
              <w:right w:w="28" w:type="dxa"/>
            </w:tcMar>
            <w:vAlign w:val="center"/>
            <w:hideMark/>
          </w:tcPr>
          <w:p w14:paraId="3E1EC9A5" w14:textId="77777777" w:rsidR="0093750A" w:rsidRDefault="00F24386">
            <w:pPr>
              <w:snapToGrid w:val="0"/>
              <w:spacing w:after="0" w:line="276" w:lineRule="auto"/>
              <w:contextualSpacing/>
              <w:textAlignment w:val="baseline"/>
              <w:rPr>
                <w:rFonts w:cs="굴림"/>
                <w:color w:val="000000"/>
                <w:spacing w:val="-4"/>
                <w:kern w:val="0"/>
                <w:sz w:val="22"/>
              </w:rPr>
            </w:pPr>
            <w:r>
              <w:rPr>
                <w:rFonts w:eastAsiaTheme="minorHAnsi" w:cs="굴림"/>
                <w:color w:val="000000"/>
                <w:spacing w:val="-4"/>
                <w:kern w:val="0"/>
                <w:sz w:val="18"/>
                <w:szCs w:val="18"/>
              </w:rPr>
              <w:t>이 자료는 상업적·비상업적으로 이용이 가능하며, 변형 등 2차적 저작물 작성이 가능합니다. 단, 반드시 (재)한국장애인문화예술원 제공이라는 출처를 표시해주시기 바랍니다.</w:t>
            </w:r>
          </w:p>
        </w:tc>
      </w:tr>
    </w:tbl>
    <w:p w14:paraId="03C69BBD" w14:textId="77777777" w:rsidR="0093750A" w:rsidRDefault="0093750A">
      <w:pPr>
        <w:snapToGrid w:val="0"/>
        <w:spacing w:after="0" w:line="276" w:lineRule="auto"/>
        <w:contextualSpacing/>
        <w:textAlignment w:val="baseline"/>
        <w:rPr>
          <w:rFonts w:ascii="맑은 고딕" w:eastAsia="맑은 고딕" w:hAnsi="맑은 고딕" w:cs="굴림"/>
          <w:color w:val="000000"/>
          <w:spacing w:val="-4"/>
          <w:kern w:val="0"/>
          <w:sz w:val="22"/>
        </w:rPr>
      </w:pPr>
    </w:p>
    <w:p w14:paraId="75514253" w14:textId="77777777" w:rsidR="0093750A" w:rsidRDefault="00F24386">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r>
        <w:rPr>
          <w:rFonts w:ascii="맑은 고딕" w:eastAsia="맑은 고딕" w:hAnsi="맑은 고딕" w:cs="굴림"/>
          <w:color w:val="000000"/>
          <w:spacing w:val="-4"/>
          <w:kern w:val="0"/>
          <w:sz w:val="24"/>
          <w:szCs w:val="24"/>
        </w:rPr>
        <w:t>붙임 1. 전시개요</w:t>
      </w:r>
      <w:r>
        <w:rPr>
          <w:rFonts w:ascii="맑은 고딕" w:eastAsia="맑은 고딕" w:hAnsi="맑은 고딕" w:cs="굴림"/>
          <w:color w:val="000000"/>
          <w:spacing w:val="-4"/>
          <w:kern w:val="0"/>
          <w:sz w:val="24"/>
          <w:szCs w:val="24"/>
        </w:rPr>
        <w:br/>
        <w:t xml:space="preserve">       2. 참여작가 및 대표작품 소개</w:t>
      </w:r>
    </w:p>
    <w:p w14:paraId="496A71D9" w14:textId="77777777" w:rsidR="0093750A" w:rsidRDefault="00F24386">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r>
        <w:rPr>
          <w:rFonts w:ascii="맑은 고딕" w:eastAsia="맑은 고딕" w:hAnsi="맑은 고딕" w:cs="굴림"/>
          <w:color w:val="000000"/>
          <w:spacing w:val="-4"/>
          <w:kern w:val="0"/>
          <w:sz w:val="24"/>
          <w:szCs w:val="24"/>
        </w:rPr>
        <w:t xml:space="preserve">       3. 전시 연계프로그램 소개</w:t>
      </w:r>
    </w:p>
    <w:p w14:paraId="3F507A43" w14:textId="1B0BAE37" w:rsidR="0093750A" w:rsidRDefault="00F24386" w:rsidP="00654C5B">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r>
        <w:rPr>
          <w:rFonts w:ascii="맑은 고딕" w:eastAsia="맑은 고딕" w:hAnsi="맑은 고딕" w:cs="굴림"/>
          <w:color w:val="000000"/>
          <w:spacing w:val="-4"/>
          <w:kern w:val="0"/>
          <w:sz w:val="24"/>
          <w:szCs w:val="24"/>
        </w:rPr>
        <w:t xml:space="preserve">       4. </w:t>
      </w:r>
      <w:r w:rsidR="00B17A77">
        <w:rPr>
          <w:rFonts w:ascii="맑은 고딕" w:eastAsia="맑은 고딕" w:hAnsi="맑은 고딕" w:cs="굴림" w:hint="eastAsia"/>
          <w:color w:val="000000"/>
          <w:spacing w:val="-4"/>
          <w:kern w:val="0"/>
          <w:sz w:val="24"/>
          <w:szCs w:val="24"/>
        </w:rPr>
        <w:t xml:space="preserve">연계프로그램 </w:t>
      </w:r>
      <w:r>
        <w:rPr>
          <w:rFonts w:ascii="맑은 고딕" w:eastAsia="맑은 고딕" w:hAnsi="맑은 고딕" w:cs="굴림"/>
          <w:color w:val="000000"/>
          <w:spacing w:val="-4"/>
          <w:kern w:val="0"/>
          <w:sz w:val="24"/>
          <w:szCs w:val="24"/>
        </w:rPr>
        <w:t>사진(웹하드 첨부)</w:t>
      </w:r>
    </w:p>
    <w:p w14:paraId="2A272FAA" w14:textId="42CC7AA0" w:rsidR="00F32B9B" w:rsidRDefault="00F32B9B" w:rsidP="00654C5B">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p>
    <w:p w14:paraId="3989370C" w14:textId="77777777" w:rsidR="00F32B9B" w:rsidRPr="00654C5B" w:rsidRDefault="00F32B9B" w:rsidP="00654C5B">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bookmarkStart w:id="1" w:name="_GoBack"/>
      <w:bookmarkEnd w:id="1"/>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93750A" w14:paraId="6F69AD8F" w14:textId="77777777">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0D6F258C" w14:textId="77777777" w:rsidR="0093750A" w:rsidRDefault="00F24386">
            <w:pPr>
              <w:wordWrap/>
              <w:spacing w:after="0" w:line="276" w:lineRule="auto"/>
              <w:ind w:left="464" w:hanging="464"/>
              <w:contextualSpacing/>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lastRenderedPageBreak/>
              <w:t>붙임 1</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7C003117" w14:textId="77777777" w:rsidR="0093750A" w:rsidRDefault="0093750A">
            <w:pPr>
              <w:snapToGrid w:val="0"/>
              <w:spacing w:after="0" w:line="276" w:lineRule="auto"/>
              <w:contextualSpacing/>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683944" w14:textId="77777777" w:rsidR="0093750A" w:rsidRDefault="00F24386">
            <w:pPr>
              <w:tabs>
                <w:tab w:val="left" w:pos="464"/>
              </w:tabs>
              <w:spacing w:after="0" w:line="276" w:lineRule="auto"/>
              <w:ind w:left="464" w:hanging="464"/>
              <w:contextualSpacing/>
              <w:textAlignment w:val="baseline"/>
              <w:rPr>
                <w:rFonts w:ascii="HY헤드라인M" w:eastAsia="HY헤드라인M" w:hAnsi="맑은 고딕" w:cs="Arial"/>
                <w:b/>
                <w:sz w:val="46"/>
              </w:rPr>
            </w:pPr>
            <w:r>
              <w:rPr>
                <w:rFonts w:ascii="HY헤드라인M" w:eastAsia="HY헤드라인M" w:hAnsi="맑은 고딕" w:cs="Arial"/>
                <w:b/>
                <w:sz w:val="46"/>
              </w:rPr>
              <w:t>전시개요</w:t>
            </w:r>
          </w:p>
        </w:tc>
      </w:tr>
    </w:tbl>
    <w:p w14:paraId="44342835" w14:textId="77777777" w:rsidR="0093750A" w:rsidRDefault="0093750A">
      <w:pPr>
        <w:snapToGrid w:val="0"/>
        <w:spacing w:after="0" w:line="276" w:lineRule="auto"/>
        <w:contextualSpacing/>
        <w:textAlignment w:val="baseline"/>
        <w:rPr>
          <w:rFonts w:ascii="맑은 고딕" w:eastAsia="맑은 고딕" w:hAnsi="맑은 고딕" w:cs="굴림"/>
          <w:color w:val="000000"/>
          <w:kern w:val="0"/>
          <w:sz w:val="22"/>
        </w:rPr>
      </w:pPr>
    </w:p>
    <w:p w14:paraId="1FF74A67" w14:textId="77777777" w:rsidR="0093750A" w:rsidRDefault="00F24386">
      <w:pPr>
        <w:pStyle w:val="aa"/>
        <w:tabs>
          <w:tab w:val="left" w:pos="2466"/>
        </w:tabs>
        <w:ind w:left="475" w:hanging="475"/>
        <w:rPr>
          <w:w w:val="100"/>
          <w:szCs w:val="20"/>
        </w:rPr>
      </w:pPr>
      <w:r>
        <w:rPr>
          <w:rFonts w:ascii="HY헤드라인M"/>
          <w:w w:val="100"/>
          <w:sz w:val="30"/>
          <w:shd w:val="clear" w:color="000000" w:fill="auto"/>
        </w:rPr>
        <w:t>☐</w:t>
      </w:r>
      <w:r>
        <w:rPr>
          <w:rFonts w:ascii="HY헤드라인M" w:eastAsia="HY헤드라인M"/>
          <w:w w:val="100"/>
          <w:sz w:val="30"/>
          <w:shd w:val="clear" w:color="000000" w:fill="auto"/>
        </w:rPr>
        <w:t xml:space="preserve"> 전시 소개</w:t>
      </w:r>
    </w:p>
    <w:p w14:paraId="6CEE2064" w14:textId="77777777" w:rsidR="0093750A" w:rsidRDefault="00F24386">
      <w:pPr>
        <w:snapToGrid w:val="0"/>
        <w:spacing w:after="0" w:line="240" w:lineRule="auto"/>
        <w:contextualSpacing/>
        <w:textAlignment w:val="baseline"/>
        <w:rPr>
          <w:rFonts w:ascii="맑은 고딕" w:eastAsia="맑은 고딕" w:hAnsi="맑은 고딕" w:cs="굴림"/>
          <w:color w:val="000000"/>
          <w:kern w:val="0"/>
          <w:sz w:val="24"/>
          <w:szCs w:val="24"/>
        </w:rPr>
      </w:pPr>
      <w:r>
        <w:rPr>
          <w:rFonts w:ascii="맑은 고딕" w:eastAsia="맑은 고딕" w:hAnsi="맑은 고딕" w:cs="굴림"/>
          <w:color w:val="000000"/>
          <w:kern w:val="0"/>
          <w:sz w:val="24"/>
          <w:szCs w:val="24"/>
        </w:rPr>
        <w:t xml:space="preserve"> 가. 전시명 : 2026 모두공감기획전 《관계의 기술 : 기꺼이 기어이 기대어》</w:t>
      </w:r>
    </w:p>
    <w:p w14:paraId="065D8768" w14:textId="77777777" w:rsidR="0093750A" w:rsidRDefault="00F24386">
      <w:pPr>
        <w:snapToGrid w:val="0"/>
        <w:spacing w:after="0" w:line="240" w:lineRule="auto"/>
        <w:contextualSpacing/>
        <w:textAlignment w:val="baseline"/>
        <w:rPr>
          <w:rFonts w:ascii="맑은 고딕" w:eastAsia="맑은 고딕" w:hAnsi="맑은 고딕" w:cs="굴림"/>
          <w:color w:val="000000"/>
          <w:kern w:val="0"/>
          <w:sz w:val="24"/>
          <w:szCs w:val="24"/>
        </w:rPr>
      </w:pPr>
      <w:r>
        <w:rPr>
          <w:rFonts w:ascii="맑은 고딕" w:eastAsia="맑은 고딕" w:hAnsi="맑은 고딕" w:cs="굴림"/>
          <w:color w:val="000000"/>
          <w:kern w:val="0"/>
          <w:sz w:val="24"/>
          <w:szCs w:val="24"/>
        </w:rPr>
        <w:t xml:space="preserve"> 나. 전시기간 : 2026. 4. 16. (목) ~ 5. 23. (토)</w:t>
      </w:r>
    </w:p>
    <w:p w14:paraId="4D20439F" w14:textId="77777777" w:rsidR="0093750A" w:rsidRDefault="00F24386">
      <w:pPr>
        <w:snapToGrid w:val="0"/>
        <w:spacing w:after="0" w:line="240" w:lineRule="auto"/>
        <w:contextualSpacing/>
        <w:textAlignment w:val="baseline"/>
        <w:rPr>
          <w:rFonts w:ascii="맑은 고딕" w:eastAsia="맑은 고딕" w:hAnsi="맑은 고딕" w:cs="굴림"/>
          <w:color w:val="000000"/>
          <w:kern w:val="0"/>
          <w:sz w:val="24"/>
          <w:szCs w:val="24"/>
        </w:rPr>
      </w:pPr>
      <w:r>
        <w:rPr>
          <w:rFonts w:ascii="맑은 고딕" w:eastAsia="맑은 고딕" w:hAnsi="맑은 고딕" w:cs="굴림"/>
          <w:color w:val="000000"/>
          <w:kern w:val="0"/>
          <w:sz w:val="24"/>
          <w:szCs w:val="24"/>
        </w:rPr>
        <w:t xml:space="preserve"> 다. 장소 : 모두미술공간(서울시 중구 한강대로 416 별관 5층)</w:t>
      </w:r>
    </w:p>
    <w:p w14:paraId="69CF165B" w14:textId="77777777" w:rsidR="0093750A" w:rsidRDefault="00F24386">
      <w:pPr>
        <w:snapToGrid w:val="0"/>
        <w:spacing w:after="0" w:line="240" w:lineRule="auto"/>
        <w:contextualSpacing/>
        <w:textAlignment w:val="baseline"/>
        <w:rPr>
          <w:rFonts w:ascii="맑은 고딕" w:eastAsia="맑은 고딕" w:hAnsi="맑은 고딕" w:cs="굴림"/>
          <w:color w:val="000000"/>
          <w:kern w:val="0"/>
          <w:sz w:val="24"/>
          <w:szCs w:val="24"/>
        </w:rPr>
      </w:pPr>
      <w:r>
        <w:rPr>
          <w:rFonts w:ascii="맑은 고딕" w:eastAsia="맑은 고딕" w:hAnsi="맑은 고딕" w:cs="굴림"/>
          <w:color w:val="000000"/>
          <w:kern w:val="0"/>
          <w:sz w:val="24"/>
          <w:szCs w:val="24"/>
        </w:rPr>
        <w:t xml:space="preserve"> 라. 참여작가/팀 : 김진우, 둥지, 라움콘, 발달장애인 독립공간 예술쉼터, 선사랑드로잉회, 이정현(총 6명/팀)</w:t>
      </w:r>
    </w:p>
    <w:p w14:paraId="48999AF7" w14:textId="77777777" w:rsidR="0093750A" w:rsidRDefault="00F24386">
      <w:pPr>
        <w:snapToGrid w:val="0"/>
        <w:spacing w:after="0" w:line="240" w:lineRule="auto"/>
        <w:contextualSpacing/>
        <w:textAlignment w:val="baseline"/>
        <w:rPr>
          <w:rFonts w:ascii="맑은 고딕" w:eastAsia="맑은 고딕" w:hAnsi="맑은 고딕" w:cs="굴림"/>
          <w:color w:val="000000"/>
          <w:kern w:val="0"/>
          <w:sz w:val="24"/>
          <w:szCs w:val="24"/>
        </w:rPr>
      </w:pPr>
      <w:r>
        <w:rPr>
          <w:rFonts w:ascii="맑은 고딕" w:eastAsia="맑은 고딕" w:hAnsi="맑은 고딕" w:cs="굴림"/>
          <w:color w:val="000000"/>
          <w:kern w:val="0"/>
          <w:sz w:val="24"/>
          <w:szCs w:val="24"/>
        </w:rPr>
        <w:t xml:space="preserve"> 마. 주최 및 주관 : 한국장애인문화예술원 모두미술공간</w:t>
      </w:r>
    </w:p>
    <w:p w14:paraId="47DAE3E0" w14:textId="77777777" w:rsidR="0093750A" w:rsidRDefault="00F24386">
      <w:pPr>
        <w:snapToGrid w:val="0"/>
        <w:spacing w:after="0" w:line="240" w:lineRule="auto"/>
        <w:contextualSpacing/>
        <w:textAlignment w:val="baseline"/>
        <w:rPr>
          <w:rFonts w:ascii="맑은 고딕" w:eastAsia="맑은 고딕" w:hAnsi="맑은 고딕" w:cs="굴림"/>
          <w:color w:val="000000"/>
          <w:kern w:val="0"/>
          <w:sz w:val="24"/>
          <w:szCs w:val="24"/>
        </w:rPr>
      </w:pPr>
      <w:r>
        <w:rPr>
          <w:rFonts w:ascii="맑은 고딕" w:eastAsia="맑은 고딕" w:hAnsi="맑은 고딕" w:cs="굴림"/>
          <w:color w:val="000000"/>
          <w:kern w:val="0"/>
          <w:sz w:val="24"/>
          <w:szCs w:val="24"/>
        </w:rPr>
        <w:t xml:space="preserve"> 바. 후원 : 문화체육관광부</w:t>
      </w:r>
    </w:p>
    <w:tbl>
      <w:tblPr>
        <w:tblStyle w:val="10"/>
        <w:tblW w:w="0" w:type="auto"/>
        <w:tblLook w:val="04A0" w:firstRow="1" w:lastRow="0" w:firstColumn="1" w:lastColumn="0" w:noHBand="0" w:noVBand="1"/>
      </w:tblPr>
      <w:tblGrid>
        <w:gridCol w:w="3755"/>
        <w:gridCol w:w="5261"/>
      </w:tblGrid>
      <w:tr w:rsidR="0093750A" w14:paraId="72A9575C" w14:textId="77777777">
        <w:tc>
          <w:tcPr>
            <w:tcW w:w="3758" w:type="dxa"/>
            <w:shd w:val="clear" w:color="auto" w:fill="D9D9D9"/>
          </w:tcPr>
          <w:p w14:paraId="3364E2AA" w14:textId="77777777" w:rsidR="0093750A" w:rsidRDefault="00F24386">
            <w:pPr>
              <w:pStyle w:val="aa"/>
              <w:wordWrap/>
              <w:jc w:val="center"/>
              <w:rPr>
                <w:rFonts w:ascii="맑은 고딕" w:eastAsia="맑은 고딕" w:hAnsi="맑은 고딕"/>
                <w:sz w:val="22"/>
              </w:rPr>
            </w:pPr>
            <w:r>
              <w:rPr>
                <w:noProof/>
              </w:rPr>
              <w:drawing>
                <wp:anchor distT="0" distB="0" distL="0" distR="0" simplePos="0" relativeHeight="251665408" behindDoc="0" locked="0" layoutInCell="1" hidden="0" allowOverlap="1" wp14:anchorId="4CD93AE8" wp14:editId="44B5B1FE">
                  <wp:simplePos x="0" y="0"/>
                  <wp:positionH relativeFrom="column">
                    <wp:posOffset>82422</wp:posOffset>
                  </wp:positionH>
                  <wp:positionV relativeFrom="paragraph">
                    <wp:posOffset>358859</wp:posOffset>
                  </wp:positionV>
                  <wp:extent cx="2129993" cy="2662191"/>
                  <wp:effectExtent l="0" t="0" r="0" b="0"/>
                  <wp:wrapNone/>
                  <wp:docPr id="1028" name="그림 %d 11"/>
                  <wp:cNvGraphicFramePr/>
                  <a:graphic xmlns:a="http://schemas.openxmlformats.org/drawingml/2006/main">
                    <a:graphicData uri="http://schemas.openxmlformats.org/drawingml/2006/picture">
                      <pic:pic xmlns:pic="http://schemas.openxmlformats.org/drawingml/2006/picture">
                        <pic:nvPicPr>
                          <pic:cNvPr id="1028" name="그림 %d 11"/>
                          <pic:cNvPicPr>
                            <a:picLock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9993" cy="2662191"/>
                          </a:xfrm>
                          <a:prstGeom prst="rect">
                            <a:avLst/>
                          </a:prstGeom>
                        </pic:spPr>
                      </pic:pic>
                    </a:graphicData>
                  </a:graphic>
                </wp:anchor>
              </w:drawing>
            </w:r>
          </w:p>
        </w:tc>
        <w:tc>
          <w:tcPr>
            <w:tcW w:w="5267" w:type="dxa"/>
          </w:tcPr>
          <w:p w14:paraId="405868E0" w14:textId="77777777" w:rsidR="0093750A" w:rsidRDefault="00F24386">
            <w:pPr>
              <w:snapToGrid w:val="0"/>
              <w:contextualSpacing/>
              <w:textAlignment w:val="baseline"/>
              <w:rPr>
                <w:rFonts w:ascii="맑은 고딕" w:eastAsia="맑은 고딕" w:hAnsi="맑은 고딕" w:cs="굴림"/>
                <w:color w:val="000000"/>
                <w:kern w:val="0"/>
                <w:sz w:val="18"/>
                <w:szCs w:val="18"/>
              </w:rPr>
            </w:pPr>
            <w:r>
              <w:rPr>
                <w:rFonts w:ascii="맑은 고딕" w:eastAsia="맑은 고딕" w:hAnsi="맑은 고딕" w:cs="굴림" w:hint="eastAsia"/>
                <w:color w:val="000000"/>
                <w:kern w:val="0"/>
                <w:sz w:val="18"/>
                <w:szCs w:val="18"/>
              </w:rPr>
              <w:t xml:space="preserve">우리는 스스로 책임지며 살아가야 한다는 이야기에 익숙합니다. </w:t>
            </w:r>
          </w:p>
          <w:p w14:paraId="1ABC4067" w14:textId="77777777" w:rsidR="0093750A" w:rsidRDefault="00F24386">
            <w:pPr>
              <w:snapToGrid w:val="0"/>
              <w:contextualSpacing/>
              <w:textAlignment w:val="baseline"/>
              <w:rPr>
                <w:rFonts w:ascii="맑은 고딕" w:eastAsia="맑은 고딕" w:hAnsi="맑은 고딕" w:cs="굴림"/>
                <w:color w:val="000000"/>
                <w:kern w:val="0"/>
                <w:sz w:val="18"/>
                <w:szCs w:val="18"/>
              </w:rPr>
            </w:pPr>
            <w:r>
              <w:rPr>
                <w:rFonts w:ascii="맑은 고딕" w:eastAsia="맑은 고딕" w:hAnsi="맑은 고딕" w:cs="굴림" w:hint="eastAsia"/>
                <w:color w:val="000000"/>
                <w:kern w:val="0"/>
                <w:sz w:val="18"/>
                <w:szCs w:val="18"/>
              </w:rPr>
              <w:t>누군가에게 기대는 건 어쩐지 연약하게 느껴지기도 합니다. 혼자서 잘 살아가는 법을 고민하는 사이, 다른 사람과 함께 사는 고민으로부터 조금씩 멀어집니다.</w:t>
            </w:r>
          </w:p>
          <w:p w14:paraId="42FF7FE4" w14:textId="77777777" w:rsidR="0093750A" w:rsidRDefault="00F24386">
            <w:pPr>
              <w:snapToGrid w:val="0"/>
              <w:contextualSpacing/>
              <w:textAlignment w:val="baseline"/>
              <w:rPr>
                <w:rFonts w:ascii="맑은 고딕" w:eastAsia="맑은 고딕" w:hAnsi="맑은 고딕" w:cs="굴림"/>
                <w:color w:val="000000"/>
                <w:kern w:val="0"/>
                <w:sz w:val="18"/>
                <w:szCs w:val="18"/>
              </w:rPr>
            </w:pPr>
            <w:r>
              <w:rPr>
                <w:rFonts w:ascii="맑은 고딕" w:eastAsia="맑은 고딕" w:hAnsi="맑은 고딕" w:cs="굴림" w:hint="eastAsia"/>
                <w:color w:val="000000"/>
                <w:kern w:val="0"/>
                <w:sz w:val="18"/>
                <w:szCs w:val="18"/>
              </w:rPr>
              <w:t xml:space="preserve">전시《관계의 기술 : 기꺼이 기어이 기대어》는 안부 인사를 나누고, 내민 손을 잡고, 옆 사람과 걸음을 맞추어 걷는 행동이 정말 약하기만 한지 되묻습니다. 서로가 서로를 살피는 관계를 생각하고, 한 사람이 세상을 이해하는 방식을 알아갑니다. 저마다 다른 몸을 가진 우리가 함께 살아갈 수 있도록 기대고 의지해 보자고 제안합니다. </w:t>
            </w:r>
          </w:p>
          <w:p w14:paraId="5EDA2AD0" w14:textId="77777777" w:rsidR="0093750A" w:rsidRDefault="00F24386">
            <w:pPr>
              <w:snapToGrid w:val="0"/>
              <w:contextualSpacing/>
              <w:textAlignment w:val="baseline"/>
              <w:rPr>
                <w:rFonts w:ascii="맑은 고딕" w:eastAsia="맑은 고딕" w:hAnsi="맑은 고딕" w:cs="굴림"/>
                <w:color w:val="000000"/>
                <w:kern w:val="0"/>
                <w:sz w:val="18"/>
                <w:szCs w:val="18"/>
              </w:rPr>
            </w:pPr>
            <w:r>
              <w:rPr>
                <w:rFonts w:ascii="맑은 고딕" w:eastAsia="맑은 고딕" w:hAnsi="맑은 고딕" w:cs="굴림" w:hint="eastAsia"/>
                <w:color w:val="000000"/>
                <w:kern w:val="0"/>
                <w:sz w:val="18"/>
                <w:szCs w:val="18"/>
              </w:rPr>
              <w:t>이번 전시는 완성된 결과물보다는 작품을 만드는 과정에 집중합니다. 참여 작가들은 같이 이야기하고, 서로를 지지하며 창작 활동을 해 왔습니다. 이 과정에서 장애는 이겨내야 할 개인의 문제가 아니라 함께 살아가는 삶의 시작점이 됩니다. 우리는 기꺼이 손을 내밀고, 기어이 곁에 남아, 서로 기대어 섭니다. 친구들의 작은 다정 덕분이죠.</w:t>
            </w:r>
          </w:p>
        </w:tc>
      </w:tr>
      <w:tr w:rsidR="0093750A" w14:paraId="43E6AEA3" w14:textId="77777777">
        <w:tc>
          <w:tcPr>
            <w:tcW w:w="3758" w:type="dxa"/>
          </w:tcPr>
          <w:p w14:paraId="6589508B" w14:textId="77777777" w:rsidR="0093750A" w:rsidRDefault="00F24386">
            <w:pPr>
              <w:tabs>
                <w:tab w:val="left" w:pos="805"/>
                <w:tab w:val="center" w:pos="1691"/>
              </w:tabs>
              <w:snapToGrid w:val="0"/>
              <w:contextualSpacing/>
              <w:jc w:val="left"/>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ab/>
            </w:r>
            <w:r>
              <w:rPr>
                <w:rFonts w:ascii="맑은 고딕" w:eastAsia="맑은 고딕" w:hAnsi="맑은 고딕" w:cs="굴림" w:hint="eastAsia"/>
                <w:color w:val="000000"/>
                <w:kern w:val="0"/>
                <w:szCs w:val="20"/>
              </w:rPr>
              <w:tab/>
              <w:t>전시 포스터</w:t>
            </w:r>
          </w:p>
          <w:p w14:paraId="5FE3C288" w14:textId="77777777" w:rsidR="0093750A" w:rsidRDefault="00F24386">
            <w:pPr>
              <w:snapToGrid w:val="0"/>
              <w:contextualSpacing/>
              <w:jc w:val="center"/>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 한국장애인문화예술원 제공</w:t>
            </w:r>
          </w:p>
        </w:tc>
        <w:tc>
          <w:tcPr>
            <w:tcW w:w="5267" w:type="dxa"/>
          </w:tcPr>
          <w:p w14:paraId="3FAAB3AC" w14:textId="77777777" w:rsidR="0093750A" w:rsidRDefault="00F24386">
            <w:pPr>
              <w:snapToGrid w:val="0"/>
              <w:contextualSpacing/>
              <w:jc w:val="center"/>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 xml:space="preserve">읽기 쉬운 리플릿, 전시 서문 </w:t>
            </w:r>
          </w:p>
          <w:p w14:paraId="12BBA647" w14:textId="77777777" w:rsidR="0093750A" w:rsidRDefault="00F24386">
            <w:pPr>
              <w:snapToGrid w:val="0"/>
              <w:contextualSpacing/>
              <w:jc w:val="center"/>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 한국장애인문화예술원 제공</w:t>
            </w:r>
          </w:p>
        </w:tc>
      </w:tr>
    </w:tbl>
    <w:p w14:paraId="03C66994" w14:textId="77777777" w:rsidR="0093750A" w:rsidRDefault="0093750A">
      <w:pPr>
        <w:snapToGrid w:val="0"/>
        <w:spacing w:after="0" w:line="276" w:lineRule="auto"/>
        <w:contextualSpacing/>
        <w:textAlignment w:val="baseline"/>
        <w:rPr>
          <w:rFonts w:ascii="맑은 고딕" w:eastAsia="맑은 고딕" w:hAnsi="맑은 고딕" w:cs="굴림"/>
          <w:color w:val="000000"/>
          <w:kern w:val="0"/>
          <w:sz w:val="22"/>
        </w:rPr>
      </w:pPr>
    </w:p>
    <w:p w14:paraId="6DCCF561" w14:textId="77777777" w:rsidR="0093750A" w:rsidRDefault="0093750A">
      <w:pPr>
        <w:snapToGrid w:val="0"/>
        <w:spacing w:after="0" w:line="276" w:lineRule="auto"/>
        <w:contextualSpacing/>
        <w:textAlignment w:val="baseline"/>
        <w:rPr>
          <w:rFonts w:ascii="맑은 고딕" w:eastAsia="맑은 고딕" w:hAnsi="맑은 고딕" w:cs="굴림"/>
          <w:color w:val="000000"/>
          <w:kern w:val="0"/>
          <w:sz w:val="22"/>
        </w:rPr>
      </w:pPr>
    </w:p>
    <w:p w14:paraId="6AEE874B" w14:textId="77777777" w:rsidR="0093750A" w:rsidRDefault="0093750A">
      <w:pPr>
        <w:snapToGrid w:val="0"/>
        <w:spacing w:after="0" w:line="276" w:lineRule="auto"/>
        <w:contextualSpacing/>
        <w:textAlignment w:val="baseline"/>
        <w:rPr>
          <w:rFonts w:ascii="맑은 고딕" w:eastAsia="맑은 고딕" w:hAnsi="맑은 고딕" w:cs="굴림"/>
          <w:color w:val="000000"/>
          <w:kern w:val="0"/>
          <w:sz w:val="22"/>
        </w:rPr>
      </w:pPr>
    </w:p>
    <w:p w14:paraId="5BC9283A" w14:textId="77777777" w:rsidR="0093750A" w:rsidRDefault="0093750A">
      <w:pPr>
        <w:snapToGrid w:val="0"/>
        <w:spacing w:after="0" w:line="276" w:lineRule="auto"/>
        <w:contextualSpacing/>
        <w:textAlignment w:val="baseline"/>
        <w:rPr>
          <w:rFonts w:ascii="맑은 고딕" w:eastAsia="맑은 고딕" w:hAnsi="맑은 고딕" w:cs="굴림"/>
          <w:color w:val="000000"/>
          <w:kern w:val="0"/>
          <w:sz w:val="22"/>
        </w:rPr>
      </w:pPr>
    </w:p>
    <w:p w14:paraId="4F192D22" w14:textId="77777777" w:rsidR="0093750A" w:rsidRDefault="0093750A">
      <w:pPr>
        <w:snapToGrid w:val="0"/>
        <w:spacing w:after="0" w:line="276" w:lineRule="auto"/>
        <w:contextualSpacing/>
        <w:textAlignment w:val="baseline"/>
        <w:rPr>
          <w:rFonts w:ascii="맑은 고딕" w:eastAsia="맑은 고딕" w:hAnsi="맑은 고딕" w:cs="굴림"/>
          <w:color w:val="000000"/>
          <w:kern w:val="0"/>
          <w:sz w:val="22"/>
        </w:rPr>
      </w:pPr>
    </w:p>
    <w:p w14:paraId="13E5590E" w14:textId="77777777" w:rsidR="0093750A" w:rsidRDefault="0093750A">
      <w:pPr>
        <w:snapToGrid w:val="0"/>
        <w:spacing w:after="0" w:line="276" w:lineRule="auto"/>
        <w:contextualSpacing/>
        <w:textAlignment w:val="baseline"/>
        <w:rPr>
          <w:rFonts w:ascii="맑은 고딕" w:eastAsia="맑은 고딕" w:hAnsi="맑은 고딕" w:cs="굴림"/>
          <w:color w:val="000000"/>
          <w:kern w:val="0"/>
          <w:sz w:val="22"/>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93750A" w14:paraId="00A30C0C" w14:textId="77777777">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6096308C" w14:textId="77777777" w:rsidR="0093750A" w:rsidRDefault="00F24386">
            <w:pPr>
              <w:wordWrap/>
              <w:spacing w:after="0" w:line="276" w:lineRule="auto"/>
              <w:ind w:left="464" w:hanging="464"/>
              <w:contextualSpacing/>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lastRenderedPageBreak/>
              <w:t xml:space="preserve">붙임 </w:t>
            </w:r>
            <w:r>
              <w:rPr>
                <w:rFonts w:ascii="HY헤드라인M" w:eastAsia="HY헤드라인M" w:hAnsi="굴림" w:cs="굴림"/>
                <w:b/>
                <w:bCs/>
                <w:color w:val="FFFFFF"/>
                <w:kern w:val="0"/>
                <w:sz w:val="46"/>
                <w:szCs w:val="46"/>
              </w:rPr>
              <w:t>2</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7CD1491E" w14:textId="77777777" w:rsidR="0093750A" w:rsidRDefault="0093750A">
            <w:pPr>
              <w:snapToGrid w:val="0"/>
              <w:spacing w:after="0" w:line="276" w:lineRule="auto"/>
              <w:contextualSpacing/>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EEF113" w14:textId="77777777" w:rsidR="0093750A" w:rsidRDefault="00F24386">
            <w:pPr>
              <w:spacing w:after="0" w:line="276" w:lineRule="auto"/>
              <w:ind w:left="464" w:hanging="464"/>
              <w:contextualSpacing/>
              <w:textAlignment w:val="baseline"/>
              <w:rPr>
                <w:rFonts w:ascii="휴먼명조" w:eastAsia="굴림" w:hAnsi="굴림" w:cs="굴림"/>
                <w:color w:val="000000"/>
                <w:w w:val="88"/>
                <w:kern w:val="0"/>
                <w:sz w:val="28"/>
                <w:szCs w:val="28"/>
              </w:rPr>
            </w:pPr>
            <w:r>
              <w:rPr>
                <w:rFonts w:ascii="HY헤드라인M" w:eastAsia="HY헤드라인M"/>
                <w:b/>
                <w:sz w:val="46"/>
              </w:rPr>
              <w:t>참여작가 및 대표작품 소개</w:t>
            </w:r>
          </w:p>
        </w:tc>
      </w:tr>
    </w:tbl>
    <w:p w14:paraId="0A11C6EF" w14:textId="77777777" w:rsidR="0093750A" w:rsidRDefault="0093750A">
      <w:pPr>
        <w:pStyle w:val="aa"/>
        <w:tabs>
          <w:tab w:val="left" w:pos="2466"/>
        </w:tabs>
        <w:ind w:left="475" w:hanging="475"/>
        <w:rPr>
          <w:rFonts w:ascii="HY헤드라인M"/>
          <w:w w:val="100"/>
          <w:sz w:val="6"/>
          <w:szCs w:val="6"/>
          <w:shd w:val="clear" w:color="000000" w:fill="auto"/>
        </w:rPr>
      </w:pPr>
    </w:p>
    <w:p w14:paraId="6709767F" w14:textId="77777777" w:rsidR="0093750A" w:rsidRDefault="00F24386">
      <w:pPr>
        <w:pStyle w:val="aa"/>
        <w:tabs>
          <w:tab w:val="left" w:pos="2466"/>
        </w:tabs>
        <w:ind w:left="475" w:hanging="475"/>
        <w:rPr>
          <w:w w:val="100"/>
          <w:szCs w:val="20"/>
        </w:rPr>
      </w:pPr>
      <w:r>
        <w:rPr>
          <w:rFonts w:ascii="HY헤드라인M"/>
          <w:w w:val="100"/>
          <w:sz w:val="30"/>
          <w:shd w:val="clear" w:color="000000" w:fill="auto"/>
        </w:rPr>
        <w:t>☐</w:t>
      </w:r>
      <w:r>
        <w:rPr>
          <w:rFonts w:ascii="HY헤드라인M" w:eastAsia="HY헤드라인M"/>
          <w:w w:val="100"/>
          <w:sz w:val="30"/>
          <w:shd w:val="clear" w:color="000000" w:fill="auto"/>
        </w:rPr>
        <w:t xml:space="preserve"> 주요 작가/팀 : 6명/팀</w:t>
      </w:r>
    </w:p>
    <w:tbl>
      <w:tblPr>
        <w:tblOverlap w:val="never"/>
        <w:tblW w:w="902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95"/>
        <w:gridCol w:w="1730"/>
        <w:gridCol w:w="2376"/>
        <w:gridCol w:w="4421"/>
      </w:tblGrid>
      <w:tr w:rsidR="0093750A" w14:paraId="7C8AF016" w14:textId="77777777">
        <w:trPr>
          <w:trHeight w:val="414"/>
          <w:tblHeader/>
        </w:trPr>
        <w:tc>
          <w:tcPr>
            <w:tcW w:w="495"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7113C9E7" w14:textId="77777777" w:rsidR="0093750A" w:rsidRDefault="00F24386">
            <w:pPr>
              <w:pStyle w:val="aa"/>
              <w:wordWrap/>
              <w:spacing w:line="240" w:lineRule="auto"/>
              <w:contextualSpacing/>
              <w:jc w:val="center"/>
              <w:rPr>
                <w:rFonts w:ascii="맑은 고딕" w:eastAsia="맑은 고딕" w:hAnsi="맑은 고딕" w:cs="맑은 고딕"/>
                <w:sz w:val="20"/>
                <w:szCs w:val="20"/>
              </w:rPr>
            </w:pPr>
            <w:r>
              <w:rPr>
                <w:rFonts w:ascii="맑은 고딕" w:eastAsia="맑은 고딕" w:hAnsi="맑은 고딕" w:cs="맑은 고딕"/>
                <w:b/>
                <w:spacing w:val="-40"/>
                <w:w w:val="100"/>
                <w:sz w:val="20"/>
                <w:szCs w:val="20"/>
              </w:rPr>
              <w:t>NO</w:t>
            </w:r>
          </w:p>
        </w:tc>
        <w:tc>
          <w:tcPr>
            <w:tcW w:w="1730"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1F358A52" w14:textId="77777777" w:rsidR="0093750A" w:rsidRDefault="00F24386">
            <w:pPr>
              <w:pStyle w:val="aa"/>
              <w:wordWrap/>
              <w:spacing w:line="240" w:lineRule="auto"/>
              <w:contextualSpacing/>
              <w:jc w:val="center"/>
              <w:rPr>
                <w:sz w:val="20"/>
                <w:szCs w:val="20"/>
              </w:rPr>
            </w:pPr>
            <w:r>
              <w:rPr>
                <w:rFonts w:eastAsia="맑은 고딕"/>
                <w:b/>
                <w:w w:val="100"/>
                <w:sz w:val="20"/>
                <w:szCs w:val="20"/>
              </w:rPr>
              <w:t>작가명</w:t>
            </w:r>
            <w:r>
              <w:rPr>
                <w:rFonts w:eastAsia="맑은 고딕"/>
                <w:b/>
                <w:w w:val="100"/>
                <w:sz w:val="20"/>
                <w:szCs w:val="20"/>
              </w:rPr>
              <w:t>/</w:t>
            </w:r>
            <w:r>
              <w:rPr>
                <w:rFonts w:eastAsia="맑은 고딕"/>
                <w:b/>
                <w:w w:val="100"/>
                <w:sz w:val="20"/>
                <w:szCs w:val="20"/>
              </w:rPr>
              <w:t>단체명</w:t>
            </w:r>
          </w:p>
        </w:tc>
        <w:tc>
          <w:tcPr>
            <w:tcW w:w="2375"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640838BD" w14:textId="77777777" w:rsidR="0093750A" w:rsidRDefault="00F24386">
            <w:pPr>
              <w:pStyle w:val="aa"/>
              <w:wordWrap/>
              <w:spacing w:line="240" w:lineRule="auto"/>
              <w:contextualSpacing/>
              <w:jc w:val="center"/>
              <w:rPr>
                <w:sz w:val="20"/>
                <w:szCs w:val="20"/>
              </w:rPr>
            </w:pPr>
            <w:r>
              <w:rPr>
                <w:rFonts w:ascii="맑은 고딕" w:eastAsia="맑은 고딕"/>
                <w:b/>
                <w:w w:val="100"/>
                <w:sz w:val="20"/>
                <w:szCs w:val="20"/>
              </w:rPr>
              <w:t>참고 이미지</w:t>
            </w:r>
          </w:p>
        </w:tc>
        <w:tc>
          <w:tcPr>
            <w:tcW w:w="4420"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2A759968" w14:textId="77777777" w:rsidR="0093750A" w:rsidRDefault="00F24386">
            <w:pPr>
              <w:pStyle w:val="aa"/>
              <w:wordWrap/>
              <w:spacing w:line="240" w:lineRule="auto"/>
              <w:contextualSpacing/>
              <w:jc w:val="center"/>
              <w:rPr>
                <w:sz w:val="20"/>
                <w:szCs w:val="20"/>
              </w:rPr>
            </w:pPr>
            <w:r>
              <w:rPr>
                <w:rFonts w:eastAsia="맑은 고딕"/>
                <w:b/>
                <w:w w:val="100"/>
                <w:sz w:val="20"/>
                <w:szCs w:val="20"/>
              </w:rPr>
              <w:t>내용</w:t>
            </w:r>
          </w:p>
        </w:tc>
      </w:tr>
      <w:tr w:rsidR="0093750A" w14:paraId="3558CDBB" w14:textId="77777777">
        <w:trPr>
          <w:trHeight w:val="1874"/>
        </w:trPr>
        <w:tc>
          <w:tcPr>
            <w:tcW w:w="495" w:type="dxa"/>
            <w:tcBorders>
              <w:top w:val="single" w:sz="3" w:space="0" w:color="000000"/>
              <w:left w:val="single" w:sz="3" w:space="0" w:color="000000"/>
              <w:bottom w:val="single" w:sz="3" w:space="0" w:color="000000"/>
              <w:right w:val="single" w:sz="3" w:space="0" w:color="000000"/>
            </w:tcBorders>
            <w:vAlign w:val="center"/>
          </w:tcPr>
          <w:p w14:paraId="79297CDE"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1</w:t>
            </w:r>
          </w:p>
        </w:tc>
        <w:tc>
          <w:tcPr>
            <w:tcW w:w="1730" w:type="dxa"/>
            <w:tcBorders>
              <w:top w:val="single" w:sz="3" w:space="0" w:color="000000"/>
              <w:left w:val="single" w:sz="3" w:space="0" w:color="000000"/>
              <w:bottom w:val="single" w:sz="3" w:space="0" w:color="000000"/>
              <w:right w:val="single" w:sz="3" w:space="0" w:color="000000"/>
            </w:tcBorders>
            <w:vAlign w:val="center"/>
          </w:tcPr>
          <w:p w14:paraId="47A83AAC"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김진우</w:t>
            </w:r>
          </w:p>
        </w:tc>
        <w:tc>
          <w:tcPr>
            <w:tcW w:w="2375" w:type="dxa"/>
            <w:tcBorders>
              <w:top w:val="single" w:sz="3" w:space="0" w:color="000000"/>
              <w:left w:val="single" w:sz="3" w:space="0" w:color="000000"/>
              <w:bottom w:val="single" w:sz="3" w:space="0" w:color="000000"/>
              <w:right w:val="single" w:sz="3" w:space="0" w:color="000000"/>
            </w:tcBorders>
            <w:vAlign w:val="center"/>
          </w:tcPr>
          <w:p w14:paraId="1BDFB33A" w14:textId="77777777" w:rsidR="0093750A" w:rsidRDefault="00F24386">
            <w:pPr>
              <w:pStyle w:val="aa"/>
              <w:wordWrap/>
              <w:spacing w:line="312" w:lineRule="auto"/>
              <w:jc w:val="center"/>
              <w:rPr>
                <w:rFonts w:ascii="맑은 고딕" w:eastAsia="맑은 고딕" w:hAnsi="맑은 고딕" w:cs="맑은 고딕"/>
                <w:w w:val="100"/>
                <w:sz w:val="22"/>
                <w:szCs w:val="22"/>
              </w:rPr>
            </w:pPr>
            <w:r>
              <w:rPr>
                <w:noProof/>
                <w:sz w:val="30"/>
                <w:szCs w:val="30"/>
              </w:rPr>
              <w:drawing>
                <wp:anchor distT="0" distB="0" distL="0" distR="0" simplePos="0" relativeHeight="251668480" behindDoc="0" locked="0" layoutInCell="1" hidden="0" allowOverlap="1" wp14:anchorId="097A43B4" wp14:editId="32840F7B">
                  <wp:simplePos x="0" y="0"/>
                  <wp:positionH relativeFrom="column">
                    <wp:posOffset>-19131</wp:posOffset>
                  </wp:positionH>
                  <wp:positionV relativeFrom="paragraph">
                    <wp:posOffset>0</wp:posOffset>
                  </wp:positionV>
                  <wp:extent cx="1431544" cy="805219"/>
                  <wp:effectExtent l="0" t="0" r="0" b="0"/>
                  <wp:wrapNone/>
                  <wp:docPr id="1029" name="그림 %d 12"/>
                  <wp:cNvGraphicFramePr/>
                  <a:graphic xmlns:a="http://schemas.openxmlformats.org/drawingml/2006/main">
                    <a:graphicData uri="http://schemas.openxmlformats.org/drawingml/2006/picture">
                      <pic:pic xmlns:pic="http://schemas.openxmlformats.org/drawingml/2006/picture">
                        <pic:nvPicPr>
                          <pic:cNvPr id="1029" name="그림 %d 12"/>
                          <pic:cNvPicPr>
                            <a:picLock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1544" cy="805219"/>
                          </a:xfrm>
                          <a:prstGeom prst="rect">
                            <a:avLst/>
                          </a:prstGeom>
                        </pic:spPr>
                      </pic:pic>
                    </a:graphicData>
                  </a:graphic>
                </wp:anchor>
              </w:drawing>
            </w:r>
          </w:p>
        </w:tc>
        <w:tc>
          <w:tcPr>
            <w:tcW w:w="4420" w:type="dxa"/>
            <w:tcBorders>
              <w:top w:val="single" w:sz="3" w:space="0" w:color="000000"/>
              <w:left w:val="single" w:sz="3" w:space="0" w:color="000000"/>
              <w:bottom w:val="single" w:sz="3" w:space="0" w:color="000000"/>
              <w:right w:val="single" w:sz="3" w:space="0" w:color="000000"/>
            </w:tcBorders>
            <w:vAlign w:val="center"/>
          </w:tcPr>
          <w:p w14:paraId="6FEB6A45" w14:textId="77777777" w:rsidR="0093750A" w:rsidRDefault="00F24386">
            <w:pPr>
              <w:pStyle w:val="aa"/>
              <w:spacing w:line="240" w:lineRule="auto"/>
              <w:contextualSpacing/>
              <w:rPr>
                <w:rFonts w:ascii="맑은 고딕" w:eastAsia="맑은 고딕" w:hAnsi="맑은 고딕" w:cs="맑은 고딕"/>
                <w:w w:val="100"/>
                <w:sz w:val="18"/>
                <w:szCs w:val="18"/>
              </w:rPr>
            </w:pPr>
            <w:r>
              <w:rPr>
                <w:rFonts w:ascii="맑은 고딕" w:eastAsia="맑은 고딕" w:hAnsi="맑은 고딕" w:cs="맑은 고딕"/>
                <w:w w:val="100"/>
                <w:sz w:val="18"/>
                <w:szCs w:val="18"/>
              </w:rPr>
              <w:t xml:space="preserve">김진우는 그림 그리기와 사진, 영상 촬영을 즐기는 발달장애인 작가로, 유튜브 채널 〈발달장애 진우의 자립생활〉을 통해 일상과 여행, 예술 활동을 기록한다. 이번 전시에서 작가는 홀로 떠나는 기차여행을 촬영한 〈진우와 함께하는 기차여행〉을 선보인다. </w:t>
            </w:r>
          </w:p>
        </w:tc>
      </w:tr>
      <w:tr w:rsidR="0093750A" w14:paraId="1B1264FF" w14:textId="77777777">
        <w:trPr>
          <w:trHeight w:val="1136"/>
        </w:trPr>
        <w:tc>
          <w:tcPr>
            <w:tcW w:w="495" w:type="dxa"/>
            <w:tcBorders>
              <w:top w:val="single" w:sz="3" w:space="0" w:color="000000"/>
              <w:left w:val="single" w:sz="3" w:space="0" w:color="000000"/>
              <w:bottom w:val="single" w:sz="3" w:space="0" w:color="000000"/>
              <w:right w:val="single" w:sz="3" w:space="0" w:color="000000"/>
            </w:tcBorders>
            <w:vAlign w:val="center"/>
          </w:tcPr>
          <w:p w14:paraId="2AD951BB"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2</w:t>
            </w:r>
          </w:p>
        </w:tc>
        <w:tc>
          <w:tcPr>
            <w:tcW w:w="1730" w:type="dxa"/>
            <w:tcBorders>
              <w:top w:val="single" w:sz="3" w:space="0" w:color="000000"/>
              <w:left w:val="single" w:sz="3" w:space="0" w:color="000000"/>
              <w:bottom w:val="single" w:sz="3" w:space="0" w:color="000000"/>
              <w:right w:val="single" w:sz="3" w:space="0" w:color="000000"/>
            </w:tcBorders>
            <w:vAlign w:val="center"/>
          </w:tcPr>
          <w:p w14:paraId="6E2141C1"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둥지</w:t>
            </w:r>
          </w:p>
          <w:p w14:paraId="0CE48C9E"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(김보라, 오다솜, 송하정)</w:t>
            </w:r>
          </w:p>
        </w:tc>
        <w:tc>
          <w:tcPr>
            <w:tcW w:w="2375" w:type="dxa"/>
            <w:tcBorders>
              <w:top w:val="single" w:sz="3" w:space="0" w:color="000000"/>
              <w:left w:val="single" w:sz="3" w:space="0" w:color="000000"/>
              <w:bottom w:val="single" w:sz="3" w:space="0" w:color="000000"/>
              <w:right w:val="single" w:sz="3" w:space="0" w:color="000000"/>
            </w:tcBorders>
            <w:vAlign w:val="center"/>
          </w:tcPr>
          <w:p w14:paraId="36F3347C" w14:textId="77777777" w:rsidR="0093750A" w:rsidRDefault="00F24386">
            <w:pPr>
              <w:pStyle w:val="aa"/>
              <w:wordWrap/>
              <w:spacing w:line="312" w:lineRule="auto"/>
              <w:jc w:val="center"/>
              <w:rPr>
                <w:rFonts w:ascii="맑은 고딕" w:eastAsia="맑은 고딕" w:hAnsi="맑은 고딕" w:cs="맑은 고딕"/>
                <w:w w:val="100"/>
                <w:sz w:val="22"/>
                <w:szCs w:val="22"/>
              </w:rPr>
            </w:pPr>
            <w:r>
              <w:rPr>
                <w:noProof/>
                <w:sz w:val="30"/>
                <w:szCs w:val="30"/>
              </w:rPr>
              <w:drawing>
                <wp:anchor distT="0" distB="0" distL="0" distR="0" simplePos="0" relativeHeight="251667456" behindDoc="0" locked="0" layoutInCell="1" hidden="0" allowOverlap="1" wp14:anchorId="0F52B947" wp14:editId="739A993A">
                  <wp:simplePos x="0" y="0"/>
                  <wp:positionH relativeFrom="column">
                    <wp:posOffset>-10559</wp:posOffset>
                  </wp:positionH>
                  <wp:positionV relativeFrom="paragraph">
                    <wp:posOffset>0</wp:posOffset>
                  </wp:positionV>
                  <wp:extent cx="1378204" cy="1035557"/>
                  <wp:effectExtent l="0" t="0" r="0" b="0"/>
                  <wp:wrapNone/>
                  <wp:docPr id="1030" name="그림 %d 13"/>
                  <wp:cNvGraphicFramePr/>
                  <a:graphic xmlns:a="http://schemas.openxmlformats.org/drawingml/2006/main">
                    <a:graphicData uri="http://schemas.openxmlformats.org/drawingml/2006/picture">
                      <pic:pic xmlns:pic="http://schemas.openxmlformats.org/drawingml/2006/picture">
                        <pic:nvPicPr>
                          <pic:cNvPr id="1030" name="그림 %d 13"/>
                          <pic:cNvPicPr>
                            <a:picLocks/>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78204" cy="1035557"/>
                          </a:xfrm>
                          <a:prstGeom prst="rect">
                            <a:avLst/>
                          </a:prstGeom>
                        </pic:spPr>
                      </pic:pic>
                    </a:graphicData>
                  </a:graphic>
                </wp:anchor>
              </w:drawing>
            </w:r>
          </w:p>
        </w:tc>
        <w:tc>
          <w:tcPr>
            <w:tcW w:w="4420" w:type="dxa"/>
            <w:tcBorders>
              <w:top w:val="single" w:sz="3" w:space="0" w:color="000000"/>
              <w:left w:val="single" w:sz="3" w:space="0" w:color="000000"/>
              <w:bottom w:val="single" w:sz="3" w:space="0" w:color="000000"/>
              <w:right w:val="single" w:sz="3" w:space="0" w:color="000000"/>
            </w:tcBorders>
            <w:vAlign w:val="center"/>
          </w:tcPr>
          <w:p w14:paraId="2B313D88" w14:textId="77777777" w:rsidR="0093750A" w:rsidRDefault="00F24386">
            <w:pPr>
              <w:pStyle w:val="aa"/>
              <w:tabs>
                <w:tab w:val="left" w:pos="4486"/>
              </w:tabs>
              <w:spacing w:line="240" w:lineRule="auto"/>
              <w:contextualSpacing/>
              <w:rPr>
                <w:rFonts w:ascii="맑은 고딕" w:eastAsia="맑은 고딕" w:hAnsi="맑은 고딕" w:cs="맑은 고딕"/>
                <w:w w:val="100"/>
                <w:sz w:val="18"/>
                <w:szCs w:val="18"/>
              </w:rPr>
            </w:pPr>
            <w:r>
              <w:rPr>
                <w:rFonts w:ascii="맑은 고딕" w:eastAsia="맑은 고딕" w:hAnsi="맑은 고딕" w:cs="맑은 고딕"/>
                <w:w w:val="100"/>
                <w:sz w:val="18"/>
                <w:szCs w:val="18"/>
              </w:rPr>
              <w:t>2024년 결성된 둥지(김보라, 송하정, 오다솜)는 어린이, 노인, 장애인, 외국인 등 사회적 소수자를 위한 참여형 프로그램을 선보여 왔다. 포용적 예술 현장에서의 경험을 기반으로 설치, 사운드, 퍼포먼스 등의 매체를 통해 다양한 주체들이 관계를 맺고 연결되는 감각적 공동체의 가능성을 탐구하고 있다.</w:t>
            </w:r>
          </w:p>
        </w:tc>
      </w:tr>
      <w:tr w:rsidR="0093750A" w14:paraId="5BAA8C59" w14:textId="77777777">
        <w:trPr>
          <w:trHeight w:val="1619"/>
        </w:trPr>
        <w:tc>
          <w:tcPr>
            <w:tcW w:w="495" w:type="dxa"/>
            <w:tcBorders>
              <w:top w:val="single" w:sz="3" w:space="0" w:color="000000"/>
              <w:left w:val="single" w:sz="3" w:space="0" w:color="000000"/>
              <w:bottom w:val="single" w:sz="3" w:space="0" w:color="000000"/>
              <w:right w:val="single" w:sz="3" w:space="0" w:color="000000"/>
            </w:tcBorders>
            <w:vAlign w:val="center"/>
          </w:tcPr>
          <w:p w14:paraId="2BB95544"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3</w:t>
            </w:r>
          </w:p>
        </w:tc>
        <w:tc>
          <w:tcPr>
            <w:tcW w:w="1730" w:type="dxa"/>
            <w:tcBorders>
              <w:top w:val="single" w:sz="3" w:space="0" w:color="000000"/>
              <w:left w:val="single" w:sz="3" w:space="0" w:color="000000"/>
              <w:bottom w:val="single" w:sz="3" w:space="0" w:color="000000"/>
              <w:right w:val="single" w:sz="3" w:space="0" w:color="000000"/>
            </w:tcBorders>
            <w:vAlign w:val="center"/>
          </w:tcPr>
          <w:p w14:paraId="0008E840"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라움콘</w:t>
            </w:r>
          </w:p>
          <w:p w14:paraId="70C28ADB"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(송지은, Q레이터)</w:t>
            </w:r>
          </w:p>
        </w:tc>
        <w:tc>
          <w:tcPr>
            <w:tcW w:w="2375" w:type="dxa"/>
            <w:tcBorders>
              <w:top w:val="single" w:sz="3" w:space="0" w:color="000000"/>
              <w:left w:val="single" w:sz="3" w:space="0" w:color="000000"/>
              <w:bottom w:val="single" w:sz="3" w:space="0" w:color="000000"/>
              <w:right w:val="single" w:sz="3" w:space="0" w:color="000000"/>
            </w:tcBorders>
            <w:vAlign w:val="center"/>
          </w:tcPr>
          <w:p w14:paraId="7255E8D2" w14:textId="77777777" w:rsidR="0093750A" w:rsidRDefault="00F24386">
            <w:pPr>
              <w:pStyle w:val="aa"/>
              <w:wordWrap/>
              <w:jc w:val="center"/>
              <w:rPr>
                <w:rFonts w:ascii="맑은 고딕" w:eastAsia="맑은 고딕" w:hAnsi="맑은 고딕" w:cs="맑은 고딕"/>
                <w:w w:val="100"/>
                <w:sz w:val="22"/>
                <w:szCs w:val="22"/>
              </w:rPr>
            </w:pPr>
            <w:r>
              <w:rPr>
                <w:noProof/>
              </w:rPr>
              <w:drawing>
                <wp:inline distT="0" distB="0" distL="0" distR="0" wp14:anchorId="0CF54E5E" wp14:editId="39CC2F36">
                  <wp:extent cx="1387983" cy="925195"/>
                  <wp:effectExtent l="0" t="0" r="0" b="0"/>
                  <wp:docPr id="1031" name="그림 %d 1"/>
                  <wp:cNvGraphicFramePr/>
                  <a:graphic xmlns:a="http://schemas.openxmlformats.org/drawingml/2006/main">
                    <a:graphicData uri="http://schemas.openxmlformats.org/drawingml/2006/picture">
                      <pic:pic xmlns:pic="http://schemas.openxmlformats.org/drawingml/2006/picture">
                        <pic:nvPicPr>
                          <pic:cNvPr id="1031" name="그림 %d 1"/>
                          <pic:cNvPicPr>
                            <a:picLocks/>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7983" cy="925195"/>
                          </a:xfrm>
                          <a:prstGeom prst="rect">
                            <a:avLst/>
                          </a:prstGeom>
                        </pic:spPr>
                      </pic:pic>
                    </a:graphicData>
                  </a:graphic>
                </wp:inline>
              </w:drawing>
            </w:r>
          </w:p>
        </w:tc>
        <w:tc>
          <w:tcPr>
            <w:tcW w:w="4420" w:type="dxa"/>
            <w:tcBorders>
              <w:top w:val="single" w:sz="3" w:space="0" w:color="000000"/>
              <w:left w:val="single" w:sz="3" w:space="0" w:color="000000"/>
              <w:bottom w:val="single" w:sz="3" w:space="0" w:color="000000"/>
              <w:right w:val="single" w:sz="3" w:space="0" w:color="000000"/>
            </w:tcBorders>
            <w:vAlign w:val="center"/>
          </w:tcPr>
          <w:p w14:paraId="64D1B21A" w14:textId="77777777" w:rsidR="0093750A" w:rsidRDefault="00F24386">
            <w:pPr>
              <w:pStyle w:val="aa"/>
              <w:tabs>
                <w:tab w:val="left" w:pos="4486"/>
              </w:tabs>
              <w:spacing w:line="240" w:lineRule="auto"/>
              <w:contextualSpacing/>
              <w:rPr>
                <w:rFonts w:ascii="맑은 고딕" w:eastAsia="맑은 고딕" w:hAnsi="맑은 고딕" w:cs="맑은 고딕"/>
                <w:w w:val="100"/>
                <w:sz w:val="18"/>
                <w:szCs w:val="18"/>
              </w:rPr>
            </w:pPr>
            <w:r>
              <w:rPr>
                <w:rFonts w:ascii="맑은 고딕" w:eastAsia="맑은 고딕" w:hAnsi="맑은 고딕" w:cs="맑은 고딕"/>
                <w:w w:val="100"/>
                <w:sz w:val="18"/>
                <w:szCs w:val="18"/>
              </w:rPr>
              <w:t xml:space="preserve">라움콘은 문화예술 기획자 Q레이터와 시각예술가 송지은이 함께하는 아티스트 듀오이다. 뇌출혈 이후 장애를 경험하며 변화한 신체와 감각을 바탕으로 삶과 예술, 일상이 교차하는 지점을 탐구한다. 혼자서는 입기 어려운 옷을 함께 입어보는 워크숍이자 작업을 통해 장애와 돌봄의 관계를 탐구하고자 한다. </w:t>
            </w:r>
          </w:p>
        </w:tc>
      </w:tr>
      <w:tr w:rsidR="0093750A" w14:paraId="75E1C887" w14:textId="77777777">
        <w:trPr>
          <w:trHeight w:val="849"/>
        </w:trPr>
        <w:tc>
          <w:tcPr>
            <w:tcW w:w="495" w:type="dxa"/>
            <w:tcBorders>
              <w:top w:val="single" w:sz="3" w:space="0" w:color="000000"/>
              <w:left w:val="single" w:sz="3" w:space="0" w:color="000000"/>
              <w:bottom w:val="single" w:sz="3" w:space="0" w:color="000000"/>
              <w:right w:val="single" w:sz="3" w:space="0" w:color="000000"/>
            </w:tcBorders>
            <w:vAlign w:val="center"/>
          </w:tcPr>
          <w:p w14:paraId="38D72AAB"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4</w:t>
            </w:r>
          </w:p>
        </w:tc>
        <w:tc>
          <w:tcPr>
            <w:tcW w:w="1730" w:type="dxa"/>
            <w:tcBorders>
              <w:top w:val="single" w:sz="3" w:space="0" w:color="000000"/>
              <w:left w:val="single" w:sz="3" w:space="0" w:color="000000"/>
              <w:bottom w:val="single" w:sz="3" w:space="0" w:color="000000"/>
              <w:right w:val="single" w:sz="3" w:space="0" w:color="000000"/>
            </w:tcBorders>
            <w:vAlign w:val="center"/>
          </w:tcPr>
          <w:p w14:paraId="318CB106"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발달장애인 독립공간 예술쉼터</w:t>
            </w:r>
          </w:p>
          <w:p w14:paraId="7D6FF0EB"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(대표: 김인규)</w:t>
            </w:r>
          </w:p>
        </w:tc>
        <w:tc>
          <w:tcPr>
            <w:tcW w:w="2375" w:type="dxa"/>
            <w:tcBorders>
              <w:top w:val="single" w:sz="3" w:space="0" w:color="000000"/>
              <w:left w:val="single" w:sz="3" w:space="0" w:color="000000"/>
              <w:bottom w:val="single" w:sz="3" w:space="0" w:color="000000"/>
              <w:right w:val="single" w:sz="3" w:space="0" w:color="000000"/>
            </w:tcBorders>
            <w:vAlign w:val="center"/>
          </w:tcPr>
          <w:p w14:paraId="4A7A5AFC" w14:textId="77777777" w:rsidR="0093750A" w:rsidRDefault="00F24386">
            <w:pPr>
              <w:pStyle w:val="aa"/>
              <w:rPr>
                <w:rFonts w:ascii="맑은 고딕" w:eastAsia="맑은 고딕" w:hAnsi="맑은 고딕" w:cs="맑은 고딕"/>
                <w:w w:val="100"/>
                <w:sz w:val="22"/>
                <w:szCs w:val="22"/>
              </w:rPr>
            </w:pPr>
            <w:r>
              <w:rPr>
                <w:noProof/>
              </w:rPr>
              <w:drawing>
                <wp:inline distT="0" distB="0" distL="0" distR="0" wp14:anchorId="693BF3E5" wp14:editId="3C088AC2">
                  <wp:extent cx="1344930" cy="896493"/>
                  <wp:effectExtent l="0" t="0" r="0" b="0"/>
                  <wp:docPr id="1032" name="그림 %d 1"/>
                  <wp:cNvGraphicFramePr/>
                  <a:graphic xmlns:a="http://schemas.openxmlformats.org/drawingml/2006/main">
                    <a:graphicData uri="http://schemas.openxmlformats.org/drawingml/2006/picture">
                      <pic:pic xmlns:pic="http://schemas.openxmlformats.org/drawingml/2006/picture">
                        <pic:nvPicPr>
                          <pic:cNvPr id="1032" name="그림 %d 1"/>
                          <pic:cNvPicPr>
                            <a:picLocks/>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44930" cy="896493"/>
                          </a:xfrm>
                          <a:prstGeom prst="rect">
                            <a:avLst/>
                          </a:prstGeom>
                        </pic:spPr>
                      </pic:pic>
                    </a:graphicData>
                  </a:graphic>
                </wp:inline>
              </w:drawing>
            </w:r>
          </w:p>
        </w:tc>
        <w:tc>
          <w:tcPr>
            <w:tcW w:w="4420" w:type="dxa"/>
            <w:tcBorders>
              <w:top w:val="single" w:sz="3" w:space="0" w:color="000000"/>
              <w:left w:val="single" w:sz="3" w:space="0" w:color="000000"/>
              <w:bottom w:val="single" w:sz="3" w:space="0" w:color="000000"/>
              <w:right w:val="single" w:sz="3" w:space="0" w:color="000000"/>
            </w:tcBorders>
            <w:vAlign w:val="center"/>
          </w:tcPr>
          <w:p w14:paraId="530159E0" w14:textId="77777777" w:rsidR="0093750A" w:rsidRDefault="00F24386">
            <w:pPr>
              <w:pStyle w:val="aa"/>
              <w:tabs>
                <w:tab w:val="left" w:pos="4486"/>
              </w:tabs>
              <w:spacing w:line="240" w:lineRule="auto"/>
              <w:contextualSpacing/>
              <w:rPr>
                <w:rFonts w:ascii="맑은 고딕" w:eastAsia="맑은 고딕" w:hAnsi="맑은 고딕" w:cs="맑은 고딕"/>
                <w:w w:val="100"/>
                <w:sz w:val="18"/>
                <w:szCs w:val="18"/>
              </w:rPr>
            </w:pPr>
            <w:r>
              <w:rPr>
                <w:rFonts w:ascii="맑은 고딕" w:eastAsia="맑은 고딕" w:hAnsi="맑은 고딕" w:cs="맑은 고딕"/>
                <w:w w:val="100"/>
                <w:sz w:val="18"/>
                <w:szCs w:val="18"/>
              </w:rPr>
              <w:t>충남 서천을 기반으로 활동하는 비영리 예술단체 발달장애인독립공간 예술쉼터는 ‘예술적 삶을 일상화할 수 있는 공간’을 목표로, 지역의 발달장애 청년들과 함께 미술 활동을 시작하며 설립되었다. 이번 전시에서는 15년간의 공동 기록을 응축한 설치 작업을 선보인다.</w:t>
            </w:r>
          </w:p>
        </w:tc>
      </w:tr>
      <w:tr w:rsidR="0093750A" w14:paraId="338AF656" w14:textId="77777777">
        <w:trPr>
          <w:trHeight w:val="849"/>
        </w:trPr>
        <w:tc>
          <w:tcPr>
            <w:tcW w:w="495" w:type="dxa"/>
            <w:tcBorders>
              <w:top w:val="single" w:sz="3" w:space="0" w:color="000000"/>
              <w:left w:val="single" w:sz="3" w:space="0" w:color="000000"/>
              <w:bottom w:val="single" w:sz="3" w:space="0" w:color="000000"/>
              <w:right w:val="single" w:sz="3" w:space="0" w:color="000000"/>
            </w:tcBorders>
            <w:vAlign w:val="center"/>
          </w:tcPr>
          <w:p w14:paraId="71D6E14B"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5</w:t>
            </w:r>
          </w:p>
        </w:tc>
        <w:tc>
          <w:tcPr>
            <w:tcW w:w="1730" w:type="dxa"/>
            <w:tcBorders>
              <w:top w:val="single" w:sz="3" w:space="0" w:color="000000"/>
              <w:left w:val="single" w:sz="3" w:space="0" w:color="000000"/>
              <w:bottom w:val="single" w:sz="3" w:space="0" w:color="000000"/>
              <w:right w:val="single" w:sz="3" w:space="0" w:color="000000"/>
            </w:tcBorders>
            <w:vAlign w:val="center"/>
          </w:tcPr>
          <w:p w14:paraId="5B8DFCFF"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선사랑드로잉회</w:t>
            </w:r>
          </w:p>
          <w:p w14:paraId="712F9B20"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(대표: 문승현)</w:t>
            </w:r>
          </w:p>
        </w:tc>
        <w:tc>
          <w:tcPr>
            <w:tcW w:w="2375" w:type="dxa"/>
            <w:tcBorders>
              <w:top w:val="single" w:sz="3" w:space="0" w:color="000000"/>
              <w:left w:val="single" w:sz="3" w:space="0" w:color="000000"/>
              <w:bottom w:val="single" w:sz="3" w:space="0" w:color="000000"/>
              <w:right w:val="single" w:sz="3" w:space="0" w:color="000000"/>
            </w:tcBorders>
            <w:vAlign w:val="center"/>
          </w:tcPr>
          <w:p w14:paraId="4A5F0852" w14:textId="77777777" w:rsidR="0093750A" w:rsidRDefault="00F24386">
            <w:pPr>
              <w:pStyle w:val="aa"/>
              <w:tabs>
                <w:tab w:val="center" w:pos="1125"/>
                <w:tab w:val="left" w:pos="2251"/>
              </w:tabs>
              <w:wordWrap/>
              <w:spacing w:line="312" w:lineRule="auto"/>
              <w:jc w:val="left"/>
              <w:rPr>
                <w:rFonts w:ascii="맑은 고딕" w:eastAsia="맑은 고딕" w:hAnsi="맑은 고딕" w:cs="맑은 고딕"/>
                <w:w w:val="100"/>
                <w:sz w:val="22"/>
                <w:szCs w:val="22"/>
              </w:rPr>
            </w:pPr>
            <w:r>
              <w:rPr>
                <w:noProof/>
              </w:rPr>
              <w:drawing>
                <wp:anchor distT="0" distB="0" distL="0" distR="0" simplePos="0" relativeHeight="251666432" behindDoc="0" locked="0" layoutInCell="1" hidden="0" allowOverlap="1" wp14:anchorId="2EC003E7" wp14:editId="17627D14">
                  <wp:simplePos x="0" y="0"/>
                  <wp:positionH relativeFrom="column">
                    <wp:posOffset>-13608</wp:posOffset>
                  </wp:positionH>
                  <wp:positionV relativeFrom="paragraph">
                    <wp:posOffset>37842</wp:posOffset>
                  </wp:positionV>
                  <wp:extent cx="1395413" cy="930577"/>
                  <wp:effectExtent l="0" t="0" r="0" b="0"/>
                  <wp:wrapNone/>
                  <wp:docPr id="1033" name="그림 %d 15"/>
                  <wp:cNvGraphicFramePr/>
                  <a:graphic xmlns:a="http://schemas.openxmlformats.org/drawingml/2006/main">
                    <a:graphicData uri="http://schemas.openxmlformats.org/drawingml/2006/picture">
                      <pic:pic xmlns:pic="http://schemas.openxmlformats.org/drawingml/2006/picture">
                        <pic:nvPicPr>
                          <pic:cNvPr id="1033" name="그림 %d 15"/>
                          <pic:cNvPicPr>
                            <a:picLocks/>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95413" cy="930577"/>
                          </a:xfrm>
                          <a:prstGeom prst="rect">
                            <a:avLst/>
                          </a:prstGeom>
                        </pic:spPr>
                      </pic:pic>
                    </a:graphicData>
                  </a:graphic>
                </wp:anchor>
              </w:drawing>
            </w:r>
            <w:r>
              <w:rPr>
                <w:rFonts w:ascii="맑은 고딕" w:eastAsia="맑은 고딕" w:hAnsi="맑은 고딕" w:cs="맑은 고딕"/>
                <w:w w:val="100"/>
                <w:sz w:val="22"/>
                <w:szCs w:val="22"/>
              </w:rPr>
              <w:tab/>
            </w:r>
          </w:p>
        </w:tc>
        <w:tc>
          <w:tcPr>
            <w:tcW w:w="4420" w:type="dxa"/>
            <w:tcBorders>
              <w:top w:val="single" w:sz="3" w:space="0" w:color="000000"/>
              <w:left w:val="single" w:sz="3" w:space="0" w:color="000000"/>
              <w:bottom w:val="single" w:sz="3" w:space="0" w:color="000000"/>
              <w:right w:val="single" w:sz="3" w:space="0" w:color="000000"/>
            </w:tcBorders>
            <w:vAlign w:val="center"/>
          </w:tcPr>
          <w:p w14:paraId="3ACF08A2" w14:textId="77777777" w:rsidR="0093750A" w:rsidRDefault="00F24386">
            <w:pPr>
              <w:pStyle w:val="aa"/>
              <w:tabs>
                <w:tab w:val="left" w:pos="4486"/>
              </w:tabs>
              <w:spacing w:line="240" w:lineRule="auto"/>
              <w:contextualSpacing/>
              <w:rPr>
                <w:rFonts w:ascii="맑은 고딕" w:eastAsia="맑은 고딕" w:hAnsi="맑은 고딕" w:cs="맑은 고딕"/>
                <w:w w:val="100"/>
                <w:sz w:val="18"/>
                <w:szCs w:val="18"/>
              </w:rPr>
            </w:pPr>
            <w:r>
              <w:rPr>
                <w:rFonts w:ascii="맑은 고딕" w:eastAsia="맑은 고딕" w:hAnsi="맑은 고딕" w:cs="맑은 고딕"/>
                <w:w w:val="100"/>
                <w:sz w:val="18"/>
                <w:szCs w:val="18"/>
              </w:rPr>
              <w:t xml:space="preserve">2000년 출범한 예술단체로, 장애 예술가와 비장애인이 함께 드로잉을 중심으로 한 예술 활동을 전개해 왔다. 장애 정체성을 바탕으로 미의 기준에서 벗어난 신체의 형태, 움직임을 탐구해 왔다. 각자의 몸을 재료로 삼아 바닥 위에 흔적을 남기는 퍼포먼스를 통해, 신체가 지닌 시간성과 그 기록을 드런다. </w:t>
            </w:r>
          </w:p>
        </w:tc>
      </w:tr>
      <w:tr w:rsidR="0093750A" w14:paraId="3EE4F4CA" w14:textId="77777777">
        <w:trPr>
          <w:trHeight w:val="849"/>
        </w:trPr>
        <w:tc>
          <w:tcPr>
            <w:tcW w:w="495" w:type="dxa"/>
            <w:tcBorders>
              <w:top w:val="single" w:sz="3" w:space="0" w:color="000000"/>
              <w:left w:val="single" w:sz="3" w:space="0" w:color="000000"/>
              <w:bottom w:val="single" w:sz="3" w:space="0" w:color="000000"/>
              <w:right w:val="single" w:sz="3" w:space="0" w:color="000000"/>
            </w:tcBorders>
            <w:vAlign w:val="center"/>
          </w:tcPr>
          <w:p w14:paraId="7518FFA8"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6</w:t>
            </w:r>
          </w:p>
        </w:tc>
        <w:tc>
          <w:tcPr>
            <w:tcW w:w="1730" w:type="dxa"/>
            <w:tcBorders>
              <w:top w:val="single" w:sz="3" w:space="0" w:color="000000"/>
              <w:left w:val="single" w:sz="3" w:space="0" w:color="000000"/>
              <w:bottom w:val="single" w:sz="3" w:space="0" w:color="000000"/>
              <w:right w:val="single" w:sz="3" w:space="0" w:color="000000"/>
            </w:tcBorders>
            <w:vAlign w:val="center"/>
          </w:tcPr>
          <w:p w14:paraId="5B14B5A2" w14:textId="77777777" w:rsidR="0093750A" w:rsidRDefault="00F24386">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이정현</w:t>
            </w:r>
          </w:p>
        </w:tc>
        <w:tc>
          <w:tcPr>
            <w:tcW w:w="2375" w:type="dxa"/>
            <w:tcBorders>
              <w:top w:val="single" w:sz="3" w:space="0" w:color="000000"/>
              <w:left w:val="single" w:sz="3" w:space="0" w:color="000000"/>
              <w:bottom w:val="single" w:sz="3" w:space="0" w:color="000000"/>
              <w:right w:val="single" w:sz="3" w:space="0" w:color="000000"/>
            </w:tcBorders>
            <w:vAlign w:val="center"/>
          </w:tcPr>
          <w:p w14:paraId="4488ED61" w14:textId="77777777" w:rsidR="0093750A" w:rsidRDefault="00F24386">
            <w:pPr>
              <w:pStyle w:val="aa"/>
              <w:wordWrap/>
              <w:spacing w:line="312" w:lineRule="auto"/>
              <w:jc w:val="center"/>
              <w:rPr>
                <w:rFonts w:ascii="맑은 고딕" w:eastAsia="맑은 고딕" w:hAnsi="맑은 고딕" w:cs="맑은 고딕"/>
                <w:w w:val="100"/>
                <w:sz w:val="22"/>
                <w:szCs w:val="22"/>
              </w:rPr>
            </w:pPr>
            <w:r>
              <w:rPr>
                <w:noProof/>
              </w:rPr>
              <w:drawing>
                <wp:inline distT="0" distB="0" distL="0" distR="0" wp14:anchorId="386518AC" wp14:editId="19703F00">
                  <wp:extent cx="1384935" cy="778510"/>
                  <wp:effectExtent l="0" t="0" r="0" b="0"/>
                  <wp:docPr id="1034" name="그림 %d 16"/>
                  <wp:cNvGraphicFramePr/>
                  <a:graphic xmlns:a="http://schemas.openxmlformats.org/drawingml/2006/main">
                    <a:graphicData uri="http://schemas.openxmlformats.org/drawingml/2006/picture">
                      <pic:pic xmlns:pic="http://schemas.openxmlformats.org/drawingml/2006/picture">
                        <pic:nvPicPr>
                          <pic:cNvPr id="1034" name="그림 %d 16"/>
                          <pic:cNvPicPr>
                            <a:picLocks/>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84935" cy="778510"/>
                          </a:xfrm>
                          <a:prstGeom prst="rect">
                            <a:avLst/>
                          </a:prstGeom>
                        </pic:spPr>
                      </pic:pic>
                    </a:graphicData>
                  </a:graphic>
                </wp:inline>
              </w:drawing>
            </w:r>
          </w:p>
        </w:tc>
        <w:tc>
          <w:tcPr>
            <w:tcW w:w="4420" w:type="dxa"/>
            <w:tcBorders>
              <w:top w:val="single" w:sz="3" w:space="0" w:color="000000"/>
              <w:left w:val="single" w:sz="3" w:space="0" w:color="000000"/>
              <w:bottom w:val="single" w:sz="3" w:space="0" w:color="000000"/>
              <w:right w:val="single" w:sz="3" w:space="0" w:color="000000"/>
            </w:tcBorders>
            <w:vAlign w:val="center"/>
          </w:tcPr>
          <w:p w14:paraId="540780CC" w14:textId="77777777" w:rsidR="0093750A" w:rsidRDefault="00F24386">
            <w:pPr>
              <w:pStyle w:val="aa"/>
              <w:tabs>
                <w:tab w:val="left" w:pos="4486"/>
              </w:tabs>
              <w:spacing w:line="240" w:lineRule="auto"/>
              <w:contextualSpacing/>
              <w:rPr>
                <w:rFonts w:ascii="맑은 고딕" w:eastAsia="맑은 고딕" w:hAnsi="맑은 고딕" w:cs="맑은 고딕"/>
                <w:w w:val="100"/>
                <w:sz w:val="18"/>
                <w:szCs w:val="18"/>
              </w:rPr>
            </w:pPr>
            <w:r>
              <w:rPr>
                <w:rFonts w:ascii="맑은 고딕" w:eastAsia="맑은 고딕" w:hAnsi="맑은 고딕" w:cs="맑은 고딕"/>
                <w:w w:val="100"/>
                <w:sz w:val="18"/>
                <w:szCs w:val="18"/>
              </w:rPr>
              <w:t>이정현은 작가이자 첼리스트로, 소리를 색채와 형태로 인지하는 색청공감각자이다. 음악을 시각적 기호로 번역하는 ‘그림 악보’ 작업을 지속해 왔다. 이번 전시에서는 작가의 자작곡 〈숲속은 즐거워〉를 포함한 15점의 회화를 통해, 감각의 경계를 넘나드는 내면의 세계를 선보인다.</w:t>
            </w:r>
          </w:p>
        </w:tc>
      </w:tr>
    </w:tbl>
    <w:tbl>
      <w:tblPr>
        <w:tblpPr w:vertAnchor="text" w:horzAnchor="page" w:tblpXSpec="center" w:tblpY="-49"/>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93750A" w14:paraId="622DDA7F" w14:textId="77777777" w:rsidTr="00B17A77">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708FCBB0" w14:textId="77777777" w:rsidR="0093750A" w:rsidRDefault="00F24386">
            <w:pPr>
              <w:wordWrap/>
              <w:spacing w:after="0" w:line="276" w:lineRule="auto"/>
              <w:contextualSpacing/>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lastRenderedPageBreak/>
              <w:t>붙임 3</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578604C4" w14:textId="77777777" w:rsidR="0093750A" w:rsidRDefault="0093750A">
            <w:pPr>
              <w:snapToGrid w:val="0"/>
              <w:spacing w:after="0" w:line="276" w:lineRule="auto"/>
              <w:contextualSpacing/>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71A759" w14:textId="77777777" w:rsidR="0093750A" w:rsidRDefault="00F24386">
            <w:pPr>
              <w:tabs>
                <w:tab w:val="left" w:pos="464"/>
              </w:tabs>
              <w:spacing w:after="0" w:line="276" w:lineRule="auto"/>
              <w:ind w:left="464" w:hanging="464"/>
              <w:contextualSpacing/>
              <w:textAlignment w:val="baseline"/>
              <w:rPr>
                <w:rFonts w:ascii="HY헤드라인M" w:eastAsia="HY헤드라인M" w:hAnsi="맑은 고딕" w:cs="Arial"/>
                <w:b/>
                <w:sz w:val="46"/>
              </w:rPr>
            </w:pPr>
            <w:r>
              <w:rPr>
                <w:rFonts w:ascii="HY헤드라인M" w:eastAsia="HY헤드라인M" w:hAnsi="맑은 고딕" w:cs="Arial"/>
                <w:b/>
                <w:sz w:val="46"/>
              </w:rPr>
              <w:t>전시 연계프로그램 소개</w:t>
            </w:r>
          </w:p>
        </w:tc>
      </w:tr>
    </w:tbl>
    <w:p w14:paraId="142419D3" w14:textId="3225DA4E" w:rsidR="0093750A" w:rsidRDefault="0093750A">
      <w:pPr>
        <w:pStyle w:val="aa"/>
        <w:wordWrap/>
        <w:spacing w:line="276" w:lineRule="auto"/>
        <w:contextualSpacing/>
        <w:jc w:val="left"/>
        <w:rPr>
          <w:spacing w:val="-10"/>
          <w:sz w:val="12"/>
          <w:szCs w:val="12"/>
        </w:rPr>
      </w:pPr>
    </w:p>
    <w:p w14:paraId="7A2D8DE9" w14:textId="2C360D02" w:rsidR="00C931D5" w:rsidRPr="00C931D5" w:rsidRDefault="00F24386">
      <w:pPr>
        <w:rPr>
          <w:rFonts w:ascii="HY헤드라인M" w:eastAsia="HY헤드라인M"/>
          <w:sz w:val="30"/>
          <w:shd w:val="clear" w:color="000000" w:fill="auto"/>
        </w:rPr>
      </w:pPr>
      <w:r>
        <w:rPr>
          <w:rFonts w:ascii="HY헤드라인M"/>
          <w:sz w:val="30"/>
          <w:shd w:val="clear" w:color="000000" w:fill="auto"/>
        </w:rPr>
        <w:t>☐</w:t>
      </w:r>
      <w:r w:rsidR="00C931D5">
        <w:rPr>
          <w:rFonts w:ascii="HY헤드라인M" w:eastAsia="HY헤드라인M"/>
          <w:sz w:val="30"/>
          <w:shd w:val="clear" w:color="000000" w:fill="auto"/>
        </w:rPr>
        <w:t xml:space="preserve"> </w:t>
      </w:r>
      <w:r>
        <w:rPr>
          <w:rFonts w:ascii="HY헤드라인M" w:eastAsia="HY헤드라인M"/>
          <w:sz w:val="30"/>
          <w:shd w:val="clear" w:color="000000" w:fill="auto"/>
        </w:rPr>
        <w:t>연계프로그램 소개</w:t>
      </w:r>
    </w:p>
    <w:tbl>
      <w:tblPr>
        <w:tblpPr w:leftFromText="142" w:rightFromText="142" w:horzAnchor="margin" w:tblpXSpec="center" w:tblpY="1560"/>
        <w:tblOverlap w:val="never"/>
        <w:tblW w:w="906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538"/>
        <w:gridCol w:w="1443"/>
        <w:gridCol w:w="2126"/>
        <w:gridCol w:w="4961"/>
      </w:tblGrid>
      <w:tr w:rsidR="00C931D5" w14:paraId="1E826E28" w14:textId="77777777" w:rsidTr="00654C5B">
        <w:trPr>
          <w:trHeight w:val="102"/>
          <w:tblHeader/>
        </w:trPr>
        <w:tc>
          <w:tcPr>
            <w:tcW w:w="538"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2BE211A3" w14:textId="77777777" w:rsidR="00C931D5" w:rsidRDefault="00C931D5" w:rsidP="00C931D5">
            <w:pPr>
              <w:pStyle w:val="aa"/>
              <w:wordWrap/>
              <w:spacing w:line="240" w:lineRule="auto"/>
              <w:contextualSpacing/>
              <w:jc w:val="center"/>
              <w:rPr>
                <w:rFonts w:ascii="맑은 고딕" w:eastAsia="맑은 고딕" w:hAnsi="맑은 고딕" w:cs="맑은 고딕"/>
                <w:sz w:val="20"/>
                <w:szCs w:val="20"/>
              </w:rPr>
            </w:pPr>
            <w:r>
              <w:rPr>
                <w:rFonts w:ascii="맑은 고딕" w:eastAsia="맑은 고딕" w:hAnsi="맑은 고딕" w:cs="맑은 고딕"/>
                <w:b/>
                <w:w w:val="100"/>
                <w:sz w:val="20"/>
                <w:szCs w:val="20"/>
              </w:rPr>
              <w:t>NO</w:t>
            </w:r>
          </w:p>
        </w:tc>
        <w:tc>
          <w:tcPr>
            <w:tcW w:w="1443"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1ACB5F4D" w14:textId="77777777" w:rsidR="00C931D5" w:rsidRDefault="00C931D5" w:rsidP="00C931D5">
            <w:pPr>
              <w:pStyle w:val="aa"/>
              <w:wordWrap/>
              <w:spacing w:line="240" w:lineRule="auto"/>
              <w:contextualSpacing/>
              <w:jc w:val="center"/>
              <w:rPr>
                <w:sz w:val="20"/>
                <w:szCs w:val="20"/>
              </w:rPr>
            </w:pPr>
            <w:r>
              <w:rPr>
                <w:rFonts w:eastAsia="맑은 고딕"/>
                <w:b/>
                <w:w w:val="100"/>
                <w:sz w:val="20"/>
                <w:szCs w:val="20"/>
              </w:rPr>
              <w:t>프로그램명</w:t>
            </w:r>
          </w:p>
        </w:tc>
        <w:tc>
          <w:tcPr>
            <w:tcW w:w="2126"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53B1EF5A" w14:textId="074254DD" w:rsidR="00C931D5" w:rsidRDefault="00C931D5" w:rsidP="00C931D5">
            <w:pPr>
              <w:pStyle w:val="aa"/>
              <w:wordWrap/>
              <w:spacing w:line="240" w:lineRule="auto"/>
              <w:contextualSpacing/>
              <w:jc w:val="center"/>
              <w:rPr>
                <w:rFonts w:eastAsia="맑은 고딕"/>
                <w:b/>
                <w:w w:val="100"/>
                <w:sz w:val="20"/>
                <w:szCs w:val="20"/>
              </w:rPr>
            </w:pPr>
            <w:r>
              <w:rPr>
                <w:rFonts w:ascii="맑은 고딕" w:eastAsia="맑은 고딕"/>
                <w:b/>
                <w:w w:val="100"/>
                <w:sz w:val="20"/>
                <w:szCs w:val="20"/>
              </w:rPr>
              <w:t>참고 이미지</w:t>
            </w:r>
          </w:p>
        </w:tc>
        <w:tc>
          <w:tcPr>
            <w:tcW w:w="4961"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0713D296" w14:textId="30D76E5F" w:rsidR="00C931D5" w:rsidRDefault="00C931D5" w:rsidP="00C931D5">
            <w:pPr>
              <w:pStyle w:val="aa"/>
              <w:wordWrap/>
              <w:spacing w:line="240" w:lineRule="auto"/>
              <w:contextualSpacing/>
              <w:jc w:val="center"/>
              <w:rPr>
                <w:sz w:val="20"/>
                <w:szCs w:val="20"/>
              </w:rPr>
            </w:pPr>
            <w:r>
              <w:rPr>
                <w:rFonts w:eastAsia="맑은 고딕"/>
                <w:b/>
                <w:w w:val="100"/>
                <w:sz w:val="20"/>
                <w:szCs w:val="20"/>
              </w:rPr>
              <w:t>내용</w:t>
            </w:r>
          </w:p>
        </w:tc>
      </w:tr>
      <w:tr w:rsidR="00C931D5" w14:paraId="0B3C867F" w14:textId="77777777" w:rsidTr="00654C5B">
        <w:trPr>
          <w:trHeight w:val="1674"/>
        </w:trPr>
        <w:tc>
          <w:tcPr>
            <w:tcW w:w="538" w:type="dxa"/>
            <w:tcBorders>
              <w:top w:val="single" w:sz="3" w:space="0" w:color="000000"/>
              <w:left w:val="single" w:sz="3" w:space="0" w:color="000000"/>
              <w:bottom w:val="single" w:sz="3" w:space="0" w:color="000000"/>
              <w:right w:val="single" w:sz="3" w:space="0" w:color="000000"/>
            </w:tcBorders>
            <w:vAlign w:val="center"/>
          </w:tcPr>
          <w:p w14:paraId="0CC8A7B6"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1</w:t>
            </w:r>
          </w:p>
        </w:tc>
        <w:tc>
          <w:tcPr>
            <w:tcW w:w="1443" w:type="dxa"/>
            <w:tcBorders>
              <w:top w:val="single" w:sz="3" w:space="0" w:color="000000"/>
              <w:left w:val="single" w:sz="3" w:space="0" w:color="000000"/>
              <w:bottom w:val="single" w:sz="3" w:space="0" w:color="000000"/>
              <w:right w:val="single" w:sz="3" w:space="0" w:color="000000"/>
            </w:tcBorders>
            <w:vAlign w:val="center"/>
          </w:tcPr>
          <w:p w14:paraId="08D6A6EB" w14:textId="77777777" w:rsidR="00C931D5" w:rsidRDefault="00C931D5" w:rsidP="00C931D5">
            <w:pPr>
              <w:pStyle w:val="aa"/>
              <w:tabs>
                <w:tab w:val="left" w:pos="2466"/>
              </w:tabs>
              <w:spacing w:line="240" w:lineRule="auto"/>
              <w:ind w:left="475" w:hanging="475"/>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[워크숍]</w:t>
            </w:r>
          </w:p>
          <w:p w14:paraId="2DCE48E2" w14:textId="77777777" w:rsidR="00C931D5" w:rsidRDefault="00C931D5" w:rsidP="00C931D5">
            <w:pPr>
              <w:pStyle w:val="aa"/>
              <w:tabs>
                <w:tab w:val="left" w:pos="2466"/>
              </w:tabs>
              <w:spacing w:line="240" w:lineRule="auto"/>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둥지의 풍경</w:t>
            </w:r>
          </w:p>
        </w:tc>
        <w:tc>
          <w:tcPr>
            <w:tcW w:w="2126" w:type="dxa"/>
            <w:tcBorders>
              <w:top w:val="single" w:sz="3" w:space="0" w:color="000000"/>
              <w:left w:val="single" w:sz="3" w:space="0" w:color="000000"/>
              <w:bottom w:val="single" w:sz="3" w:space="0" w:color="000000"/>
              <w:right w:val="single" w:sz="3" w:space="0" w:color="000000"/>
            </w:tcBorders>
          </w:tcPr>
          <w:p w14:paraId="44729DDA" w14:textId="049FAFF1" w:rsidR="00C931D5" w:rsidRPr="00C931D5" w:rsidRDefault="00C931D5" w:rsidP="00C931D5">
            <w:pPr>
              <w:tabs>
                <w:tab w:val="left" w:pos="2466"/>
              </w:tabs>
              <w:spacing w:after="0" w:line="384" w:lineRule="auto"/>
              <w:textAlignment w:val="baseline"/>
              <w:rPr>
                <w:rFonts w:ascii="함초롬바탕" w:eastAsia="굴림" w:hAnsi="굴림" w:cs="굴림"/>
                <w:color w:val="000000"/>
                <w:kern w:val="0"/>
                <w:sz w:val="30"/>
                <w:szCs w:val="30"/>
              </w:rPr>
            </w:pPr>
            <w:r w:rsidRPr="00C931D5">
              <w:rPr>
                <w:rFonts w:ascii="함초롬바탕" w:eastAsia="굴림" w:hAnsi="굴림" w:cs="굴림"/>
                <w:noProof/>
                <w:color w:val="000000"/>
                <w:kern w:val="0"/>
                <w:sz w:val="30"/>
                <w:szCs w:val="30"/>
              </w:rPr>
              <w:drawing>
                <wp:anchor distT="0" distB="0" distL="114300" distR="114300" simplePos="0" relativeHeight="251670528" behindDoc="1" locked="0" layoutInCell="1" allowOverlap="1" wp14:anchorId="5BEC9A4C" wp14:editId="6A682447">
                  <wp:simplePos x="0" y="0"/>
                  <wp:positionH relativeFrom="page">
                    <wp:posOffset>16510</wp:posOffset>
                  </wp:positionH>
                  <wp:positionV relativeFrom="page">
                    <wp:posOffset>87630</wp:posOffset>
                  </wp:positionV>
                  <wp:extent cx="1298575" cy="972185"/>
                  <wp:effectExtent l="0" t="0" r="0" b="0"/>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989847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98575" cy="972185"/>
                          </a:xfrm>
                          <a:prstGeom prst="rect">
                            <a:avLst/>
                          </a:prstGeom>
                          <a:noFill/>
                        </pic:spPr>
                      </pic:pic>
                    </a:graphicData>
                  </a:graphic>
                  <wp14:sizeRelH relativeFrom="page">
                    <wp14:pctWidth>0</wp14:pctWidth>
                  </wp14:sizeRelH>
                  <wp14:sizeRelV relativeFrom="page">
                    <wp14:pctHeight>0</wp14:pctHeight>
                  </wp14:sizeRelV>
                </wp:anchor>
              </w:drawing>
            </w:r>
          </w:p>
        </w:tc>
        <w:tc>
          <w:tcPr>
            <w:tcW w:w="4961" w:type="dxa"/>
            <w:tcBorders>
              <w:top w:val="single" w:sz="3" w:space="0" w:color="000000"/>
              <w:left w:val="single" w:sz="3" w:space="0" w:color="000000"/>
              <w:bottom w:val="single" w:sz="3" w:space="0" w:color="000000"/>
              <w:right w:val="single" w:sz="3" w:space="0" w:color="000000"/>
            </w:tcBorders>
            <w:vAlign w:val="center"/>
          </w:tcPr>
          <w:p w14:paraId="5DCED2D4" w14:textId="6C383C6A" w:rsidR="00C931D5" w:rsidRPr="00654C5B" w:rsidRDefault="00C931D5" w:rsidP="00C931D5">
            <w:pPr>
              <w:pStyle w:val="aa"/>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내용 :</w:t>
            </w:r>
            <w:proofErr w:type="gramEnd"/>
            <w:r w:rsidRPr="00654C5B">
              <w:rPr>
                <w:rFonts w:ascii="맑은 고딕" w:eastAsia="맑은 고딕" w:hAnsi="맑은 고딕" w:cs="맑은 고딕"/>
                <w:w w:val="100"/>
                <w:sz w:val="18"/>
                <w:szCs w:val="18"/>
              </w:rPr>
              <w:t xml:space="preserve"> 상자에 담긴 재료를 바탕으로 소리, 이야기, 오브제를 함께 만들어가는 열린 구조의 참여형 워크숍</w:t>
            </w:r>
          </w:p>
          <w:p w14:paraId="627AE8DA" w14:textId="77777777" w:rsidR="00C931D5" w:rsidRPr="00654C5B" w:rsidRDefault="00C931D5" w:rsidP="00C931D5">
            <w:pPr>
              <w:pStyle w:val="aa"/>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인원 :</w:t>
            </w:r>
            <w:proofErr w:type="gramEnd"/>
            <w:r w:rsidRPr="00654C5B">
              <w:rPr>
                <w:rFonts w:ascii="맑은 고딕" w:eastAsia="맑은 고딕" w:hAnsi="맑은 고딕" w:cs="맑은 고딕"/>
                <w:w w:val="100"/>
                <w:sz w:val="18"/>
                <w:szCs w:val="18"/>
              </w:rPr>
              <w:t xml:space="preserve"> 10명 내외</w:t>
            </w:r>
          </w:p>
          <w:p w14:paraId="2043EB3C" w14:textId="77777777" w:rsidR="00C931D5" w:rsidRPr="00654C5B" w:rsidRDefault="00C931D5" w:rsidP="00C931D5">
            <w:pPr>
              <w:pStyle w:val="aa"/>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일시 :</w:t>
            </w:r>
            <w:proofErr w:type="gramEnd"/>
            <w:r w:rsidRPr="00654C5B">
              <w:rPr>
                <w:rFonts w:ascii="맑은 고딕" w:eastAsia="맑은 고딕" w:hAnsi="맑은 고딕" w:cs="맑은 고딕"/>
                <w:w w:val="100"/>
                <w:sz w:val="18"/>
                <w:szCs w:val="18"/>
              </w:rPr>
              <w:t xml:space="preserve"> 2026. 4. 23(목), 5. 7(목) [2회] 14:00-16:00</w:t>
            </w:r>
          </w:p>
          <w:p w14:paraId="68A40FD2" w14:textId="77777777" w:rsidR="00C931D5" w:rsidRPr="00654C5B" w:rsidRDefault="00C931D5" w:rsidP="00C931D5">
            <w:pPr>
              <w:pStyle w:val="aa"/>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장소 :</w:t>
            </w:r>
            <w:proofErr w:type="gramEnd"/>
            <w:r w:rsidRPr="00654C5B">
              <w:rPr>
                <w:rFonts w:ascii="맑은 고딕" w:eastAsia="맑은 고딕" w:hAnsi="맑은 고딕" w:cs="맑은 고딕"/>
                <w:w w:val="100"/>
                <w:sz w:val="18"/>
                <w:szCs w:val="18"/>
              </w:rPr>
              <w:t xml:space="preserve"> 모두미술공간 전시실, 야외공간</w:t>
            </w:r>
          </w:p>
          <w:p w14:paraId="78FFDFE0" w14:textId="77777777" w:rsidR="00C931D5" w:rsidRPr="00654C5B" w:rsidRDefault="00C931D5" w:rsidP="00C931D5">
            <w:pPr>
              <w:pStyle w:val="aa"/>
              <w:spacing w:line="240" w:lineRule="auto"/>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운영방식 :</w:t>
            </w:r>
            <w:proofErr w:type="gramEnd"/>
            <w:r w:rsidRPr="00654C5B">
              <w:rPr>
                <w:rFonts w:ascii="맑은 고딕" w:eastAsia="맑은 고딕" w:hAnsi="맑은 고딕" w:cs="맑은 고딕"/>
                <w:w w:val="100"/>
                <w:sz w:val="18"/>
                <w:szCs w:val="18"/>
              </w:rPr>
              <w:t xml:space="preserve"> 사전 신청을 통해 참여자 모집</w:t>
            </w:r>
          </w:p>
        </w:tc>
      </w:tr>
      <w:tr w:rsidR="00C931D5" w14:paraId="2B397D5D" w14:textId="77777777" w:rsidTr="00654C5B">
        <w:trPr>
          <w:trHeight w:val="1730"/>
        </w:trPr>
        <w:tc>
          <w:tcPr>
            <w:tcW w:w="538" w:type="dxa"/>
            <w:tcBorders>
              <w:top w:val="single" w:sz="3" w:space="0" w:color="000000"/>
              <w:left w:val="single" w:sz="3" w:space="0" w:color="000000"/>
              <w:bottom w:val="single" w:sz="3" w:space="0" w:color="000000"/>
              <w:right w:val="single" w:sz="3" w:space="0" w:color="000000"/>
            </w:tcBorders>
            <w:vAlign w:val="center"/>
          </w:tcPr>
          <w:p w14:paraId="2C005BD4"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2</w:t>
            </w:r>
          </w:p>
        </w:tc>
        <w:tc>
          <w:tcPr>
            <w:tcW w:w="1443" w:type="dxa"/>
            <w:tcBorders>
              <w:top w:val="single" w:sz="3" w:space="0" w:color="000000"/>
              <w:left w:val="single" w:sz="3" w:space="0" w:color="000000"/>
              <w:bottom w:val="single" w:sz="3" w:space="0" w:color="000000"/>
              <w:right w:val="single" w:sz="3" w:space="0" w:color="000000"/>
            </w:tcBorders>
            <w:vAlign w:val="center"/>
          </w:tcPr>
          <w:p w14:paraId="24CF9581"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[참여 퍼포먼스]</w:t>
            </w:r>
          </w:p>
          <w:p w14:paraId="4AA74643"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움직임 그림</w:t>
            </w:r>
          </w:p>
        </w:tc>
        <w:tc>
          <w:tcPr>
            <w:tcW w:w="2126" w:type="dxa"/>
            <w:tcBorders>
              <w:top w:val="single" w:sz="3" w:space="0" w:color="000000"/>
              <w:left w:val="single" w:sz="3" w:space="0" w:color="000000"/>
              <w:bottom w:val="single" w:sz="3" w:space="0" w:color="000000"/>
              <w:right w:val="single" w:sz="3" w:space="0" w:color="000000"/>
            </w:tcBorders>
          </w:tcPr>
          <w:p w14:paraId="3AC8C61D" w14:textId="3C5F8122" w:rsidR="00C931D5" w:rsidRDefault="0051024B" w:rsidP="00C931D5">
            <w:pPr>
              <w:pStyle w:val="aa"/>
              <w:spacing w:line="240" w:lineRule="auto"/>
              <w:rPr>
                <w:rFonts w:ascii="맑은 고딕" w:eastAsia="맑은 고딕" w:hAnsi="맑은 고딕" w:cs="맑은 고딕"/>
                <w:w w:val="100"/>
                <w:sz w:val="18"/>
                <w:szCs w:val="18"/>
              </w:rPr>
            </w:pPr>
            <w:r>
              <w:rPr>
                <w:noProof/>
              </w:rPr>
              <w:drawing>
                <wp:inline distT="0" distB="0" distL="0" distR="0" wp14:anchorId="7F1F2517" wp14:editId="4BD9510B">
                  <wp:extent cx="1239520" cy="826777"/>
                  <wp:effectExtent l="0" t="0" r="0" b="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3644" cy="829528"/>
                          </a:xfrm>
                          <a:prstGeom prst="rect">
                            <a:avLst/>
                          </a:prstGeom>
                          <a:noFill/>
                          <a:ln>
                            <a:noFill/>
                          </a:ln>
                        </pic:spPr>
                      </pic:pic>
                    </a:graphicData>
                  </a:graphic>
                </wp:inline>
              </w:drawing>
            </w:r>
          </w:p>
        </w:tc>
        <w:tc>
          <w:tcPr>
            <w:tcW w:w="4961" w:type="dxa"/>
            <w:tcBorders>
              <w:top w:val="single" w:sz="3" w:space="0" w:color="000000"/>
              <w:left w:val="single" w:sz="3" w:space="0" w:color="000000"/>
              <w:bottom w:val="single" w:sz="3" w:space="0" w:color="000000"/>
              <w:right w:val="single" w:sz="3" w:space="0" w:color="000000"/>
            </w:tcBorders>
            <w:vAlign w:val="center"/>
          </w:tcPr>
          <w:p w14:paraId="0E3F4E5C" w14:textId="7C1E8B09" w:rsidR="00C931D5" w:rsidRPr="00654C5B" w:rsidRDefault="00C931D5" w:rsidP="00C931D5">
            <w:pPr>
              <w:pStyle w:val="aa"/>
              <w:spacing w:line="240" w:lineRule="auto"/>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내용 :</w:t>
            </w:r>
            <w:proofErr w:type="gramEnd"/>
            <w:r w:rsidRPr="00654C5B">
              <w:rPr>
                <w:rFonts w:ascii="맑은 고딕" w:eastAsia="맑은 고딕" w:hAnsi="맑은 고딕" w:cs="맑은 고딕"/>
                <w:w w:val="100"/>
                <w:sz w:val="18"/>
                <w:szCs w:val="18"/>
              </w:rPr>
              <w:t xml:space="preserve"> 몸과 바닥이 만나는 과정을 통해 신체 인식과 상상력을 확장하는 참여형 퍼포먼스</w:t>
            </w:r>
          </w:p>
          <w:p w14:paraId="2DADE6FB" w14:textId="77777777" w:rsidR="00C931D5" w:rsidRPr="00654C5B" w:rsidRDefault="00C931D5" w:rsidP="00C931D5">
            <w:pPr>
              <w:pStyle w:val="aa"/>
              <w:spacing w:line="240" w:lineRule="auto"/>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인원 :</w:t>
            </w:r>
            <w:proofErr w:type="gramEnd"/>
            <w:r w:rsidRPr="00654C5B">
              <w:rPr>
                <w:rFonts w:ascii="맑은 고딕" w:eastAsia="맑은 고딕" w:hAnsi="맑은 고딕" w:cs="맑은 고딕"/>
                <w:w w:val="100"/>
                <w:sz w:val="18"/>
                <w:szCs w:val="18"/>
              </w:rPr>
              <w:t xml:space="preserve"> 10명 내외</w:t>
            </w:r>
          </w:p>
          <w:p w14:paraId="0382F092" w14:textId="77777777" w:rsidR="00C931D5" w:rsidRPr="00654C5B" w:rsidRDefault="00C931D5" w:rsidP="00C931D5">
            <w:pPr>
              <w:pStyle w:val="aa"/>
              <w:spacing w:line="240" w:lineRule="auto"/>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일시 :</w:t>
            </w:r>
            <w:proofErr w:type="gramEnd"/>
            <w:r w:rsidRPr="00654C5B">
              <w:rPr>
                <w:rFonts w:ascii="맑은 고딕" w:eastAsia="맑은 고딕" w:hAnsi="맑은 고딕" w:cs="맑은 고딕"/>
                <w:w w:val="100"/>
                <w:sz w:val="18"/>
                <w:szCs w:val="18"/>
              </w:rPr>
              <w:t xml:space="preserve"> 2026. 4. 30(목) 14:00-16:00</w:t>
            </w:r>
          </w:p>
          <w:p w14:paraId="16CC0070" w14:textId="433FB1EC" w:rsidR="00C931D5" w:rsidRPr="00654C5B" w:rsidRDefault="00C931D5" w:rsidP="00C931D5">
            <w:pPr>
              <w:pStyle w:val="aa"/>
              <w:spacing w:line="240" w:lineRule="auto"/>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운영방식 :</w:t>
            </w:r>
            <w:proofErr w:type="gramEnd"/>
            <w:r w:rsidRPr="00654C5B">
              <w:rPr>
                <w:rFonts w:ascii="맑은 고딕" w:eastAsia="맑은 고딕" w:hAnsi="맑은 고딕" w:cs="맑은 고딕"/>
                <w:w w:val="100"/>
                <w:sz w:val="18"/>
                <w:szCs w:val="18"/>
              </w:rPr>
              <w:t xml:space="preserve"> 사전 신청을 통해 참여자 모집</w:t>
            </w:r>
          </w:p>
        </w:tc>
      </w:tr>
      <w:tr w:rsidR="00C931D5" w14:paraId="40EA7B63" w14:textId="77777777" w:rsidTr="00654C5B">
        <w:trPr>
          <w:trHeight w:val="1643"/>
        </w:trPr>
        <w:tc>
          <w:tcPr>
            <w:tcW w:w="538" w:type="dxa"/>
            <w:tcBorders>
              <w:top w:val="single" w:sz="3" w:space="0" w:color="000000"/>
              <w:left w:val="single" w:sz="3" w:space="0" w:color="000000"/>
              <w:bottom w:val="single" w:sz="3" w:space="0" w:color="000000"/>
              <w:right w:val="single" w:sz="3" w:space="0" w:color="000000"/>
            </w:tcBorders>
            <w:vAlign w:val="center"/>
          </w:tcPr>
          <w:p w14:paraId="578B26DC"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3</w:t>
            </w:r>
          </w:p>
        </w:tc>
        <w:tc>
          <w:tcPr>
            <w:tcW w:w="1443" w:type="dxa"/>
            <w:tcBorders>
              <w:top w:val="single" w:sz="3" w:space="0" w:color="000000"/>
              <w:left w:val="single" w:sz="3" w:space="0" w:color="000000"/>
              <w:bottom w:val="single" w:sz="3" w:space="0" w:color="000000"/>
              <w:right w:val="single" w:sz="3" w:space="0" w:color="000000"/>
            </w:tcBorders>
            <w:vAlign w:val="center"/>
          </w:tcPr>
          <w:p w14:paraId="105EAA1B"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[워크숍]</w:t>
            </w:r>
          </w:p>
          <w:p w14:paraId="1AB07BAB"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proofErr w:type="spellStart"/>
            <w:r>
              <w:rPr>
                <w:rFonts w:ascii="맑은 고딕" w:eastAsia="맑은 고딕" w:hAnsi="맑은 고딕" w:cs="맑은 고딕"/>
                <w:b/>
                <w:bCs/>
                <w:w w:val="100"/>
                <w:sz w:val="18"/>
                <w:szCs w:val="18"/>
              </w:rPr>
              <w:t>함께조각</w:t>
            </w:r>
            <w:proofErr w:type="spellEnd"/>
          </w:p>
        </w:tc>
        <w:tc>
          <w:tcPr>
            <w:tcW w:w="2126" w:type="dxa"/>
            <w:tcBorders>
              <w:top w:val="single" w:sz="3" w:space="0" w:color="000000"/>
              <w:left w:val="single" w:sz="3" w:space="0" w:color="000000"/>
              <w:bottom w:val="single" w:sz="3" w:space="0" w:color="000000"/>
              <w:right w:val="single" w:sz="3" w:space="0" w:color="000000"/>
            </w:tcBorders>
          </w:tcPr>
          <w:p w14:paraId="1B414169" w14:textId="4F049C69" w:rsidR="00C931D5"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C931D5">
              <w:rPr>
                <w:rFonts w:ascii="함초롬바탕"/>
                <w:noProof/>
                <w:sz w:val="30"/>
                <w:szCs w:val="30"/>
              </w:rPr>
              <w:drawing>
                <wp:anchor distT="0" distB="0" distL="114300" distR="114300" simplePos="0" relativeHeight="251672576" behindDoc="0" locked="0" layoutInCell="1" allowOverlap="1" wp14:anchorId="6B98E51E" wp14:editId="7F857AD9">
                  <wp:simplePos x="0" y="0"/>
                  <wp:positionH relativeFrom="page">
                    <wp:posOffset>24765</wp:posOffset>
                  </wp:positionH>
                  <wp:positionV relativeFrom="page">
                    <wp:posOffset>203200</wp:posOffset>
                  </wp:positionV>
                  <wp:extent cx="1298575" cy="729615"/>
                  <wp:effectExtent l="0" t="0" r="0" b="0"/>
                  <wp:wrapNone/>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990178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98575" cy="729615"/>
                          </a:xfrm>
                          <a:prstGeom prst="rect">
                            <a:avLst/>
                          </a:prstGeom>
                          <a:noFill/>
                        </pic:spPr>
                      </pic:pic>
                    </a:graphicData>
                  </a:graphic>
                  <wp14:sizeRelH relativeFrom="page">
                    <wp14:pctWidth>0</wp14:pctWidth>
                  </wp14:sizeRelH>
                  <wp14:sizeRelV relativeFrom="page">
                    <wp14:pctHeight>0</wp14:pctHeight>
                  </wp14:sizeRelV>
                </wp:anchor>
              </w:drawing>
            </w:r>
          </w:p>
        </w:tc>
        <w:tc>
          <w:tcPr>
            <w:tcW w:w="4961" w:type="dxa"/>
            <w:tcBorders>
              <w:top w:val="single" w:sz="3" w:space="0" w:color="000000"/>
              <w:left w:val="single" w:sz="3" w:space="0" w:color="000000"/>
              <w:bottom w:val="single" w:sz="3" w:space="0" w:color="000000"/>
              <w:right w:val="single" w:sz="3" w:space="0" w:color="000000"/>
            </w:tcBorders>
            <w:vAlign w:val="center"/>
          </w:tcPr>
          <w:p w14:paraId="7F8508E3" w14:textId="43652B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내용 :</w:t>
            </w:r>
            <w:proofErr w:type="gramEnd"/>
            <w:r w:rsidRPr="00654C5B">
              <w:rPr>
                <w:rFonts w:ascii="맑은 고딕" w:eastAsia="맑은 고딕" w:hAnsi="맑은 고딕" w:cs="맑은 고딕"/>
                <w:w w:val="100"/>
                <w:sz w:val="18"/>
                <w:szCs w:val="18"/>
              </w:rPr>
              <w:t xml:space="preserve"> 웨어러블 오브제를 함께 착용한 참여자들이 감각을 나누며 서울스퀘어 인근 외부 공간으로 이동해 관계와 돌봄의 경험을 확장하는 참여형 워크숍</w:t>
            </w:r>
          </w:p>
          <w:p w14:paraId="2DB2EE64" w14:textId="777777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인원 :</w:t>
            </w:r>
            <w:proofErr w:type="gramEnd"/>
            <w:r w:rsidRPr="00654C5B">
              <w:rPr>
                <w:rFonts w:ascii="맑은 고딕" w:eastAsia="맑은 고딕" w:hAnsi="맑은 고딕" w:cs="맑은 고딕"/>
                <w:w w:val="100"/>
                <w:sz w:val="18"/>
                <w:szCs w:val="18"/>
              </w:rPr>
              <w:t xml:space="preserve"> 10명 내외 [3회 진행]</w:t>
            </w:r>
          </w:p>
          <w:p w14:paraId="44704AF8" w14:textId="777777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일시 :</w:t>
            </w:r>
            <w:proofErr w:type="gramEnd"/>
            <w:r w:rsidRPr="00654C5B">
              <w:rPr>
                <w:rFonts w:ascii="맑은 고딕" w:eastAsia="맑은 고딕" w:hAnsi="맑은 고딕" w:cs="맑은 고딕"/>
                <w:w w:val="100"/>
                <w:sz w:val="18"/>
                <w:szCs w:val="18"/>
              </w:rPr>
              <w:t xml:space="preserve"> 2026. 5. 2(토), 5. 9(토), 5. 16(토) [3회] 14:00-16:00</w:t>
            </w:r>
          </w:p>
          <w:p w14:paraId="22F8E15D" w14:textId="777777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운영방식 :</w:t>
            </w:r>
            <w:proofErr w:type="gramEnd"/>
            <w:r w:rsidRPr="00654C5B">
              <w:rPr>
                <w:rFonts w:ascii="맑은 고딕" w:eastAsia="맑은 고딕" w:hAnsi="맑은 고딕" w:cs="맑은 고딕"/>
                <w:w w:val="100"/>
                <w:sz w:val="18"/>
                <w:szCs w:val="18"/>
              </w:rPr>
              <w:t xml:space="preserve"> 사전 신청을 통해 참여자 모집</w:t>
            </w:r>
          </w:p>
        </w:tc>
      </w:tr>
      <w:tr w:rsidR="00C931D5" w14:paraId="79BC01A4" w14:textId="77777777" w:rsidTr="00654C5B">
        <w:trPr>
          <w:trHeight w:val="849"/>
        </w:trPr>
        <w:tc>
          <w:tcPr>
            <w:tcW w:w="538" w:type="dxa"/>
            <w:tcBorders>
              <w:top w:val="single" w:sz="3" w:space="0" w:color="000000"/>
              <w:left w:val="single" w:sz="3" w:space="0" w:color="000000"/>
              <w:bottom w:val="single" w:sz="3" w:space="0" w:color="000000"/>
              <w:right w:val="single" w:sz="3" w:space="0" w:color="000000"/>
            </w:tcBorders>
            <w:vAlign w:val="center"/>
          </w:tcPr>
          <w:p w14:paraId="7E8C4D31"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4</w:t>
            </w:r>
          </w:p>
        </w:tc>
        <w:tc>
          <w:tcPr>
            <w:tcW w:w="1443" w:type="dxa"/>
            <w:tcBorders>
              <w:top w:val="single" w:sz="3" w:space="0" w:color="000000"/>
              <w:left w:val="single" w:sz="3" w:space="0" w:color="000000"/>
              <w:bottom w:val="single" w:sz="3" w:space="0" w:color="000000"/>
              <w:right w:val="single" w:sz="3" w:space="0" w:color="000000"/>
            </w:tcBorders>
            <w:vAlign w:val="center"/>
          </w:tcPr>
          <w:p w14:paraId="677A54E6"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[라운드테이블]</w:t>
            </w:r>
          </w:p>
          <w:p w14:paraId="5B17DE62"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 xml:space="preserve">연립의 </w:t>
            </w:r>
            <w:proofErr w:type="gramStart"/>
            <w:r>
              <w:rPr>
                <w:rFonts w:ascii="맑은 고딕" w:eastAsia="맑은 고딕" w:hAnsi="맑은 고딕" w:cs="맑은 고딕"/>
                <w:b/>
                <w:bCs/>
                <w:w w:val="100"/>
                <w:sz w:val="18"/>
                <w:szCs w:val="18"/>
              </w:rPr>
              <w:t>기술 :</w:t>
            </w:r>
            <w:proofErr w:type="gramEnd"/>
          </w:p>
          <w:p w14:paraId="3DBB45D8"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지저분하고 찬란한</w:t>
            </w:r>
          </w:p>
        </w:tc>
        <w:tc>
          <w:tcPr>
            <w:tcW w:w="2126" w:type="dxa"/>
            <w:tcBorders>
              <w:top w:val="single" w:sz="3" w:space="0" w:color="000000"/>
              <w:left w:val="single" w:sz="3" w:space="0" w:color="000000"/>
              <w:bottom w:val="single" w:sz="3" w:space="0" w:color="000000"/>
              <w:right w:val="single" w:sz="3" w:space="0" w:color="000000"/>
            </w:tcBorders>
          </w:tcPr>
          <w:p w14:paraId="3FB03B7C" w14:textId="4B5DF563" w:rsidR="00C931D5" w:rsidRPr="00C931D5" w:rsidRDefault="00C931D5" w:rsidP="00C931D5">
            <w:pPr>
              <w:tabs>
                <w:tab w:val="left" w:pos="2466"/>
              </w:tabs>
              <w:spacing w:after="0" w:line="384" w:lineRule="auto"/>
              <w:textAlignment w:val="baseline"/>
              <w:rPr>
                <w:rFonts w:ascii="함초롬바탕" w:eastAsia="굴림" w:hAnsi="굴림" w:cs="굴림"/>
                <w:color w:val="000000"/>
                <w:kern w:val="0"/>
                <w:sz w:val="30"/>
                <w:szCs w:val="30"/>
              </w:rPr>
            </w:pPr>
            <w:r w:rsidRPr="00C931D5">
              <w:rPr>
                <w:rFonts w:ascii="함초롬바탕" w:eastAsia="굴림" w:hAnsi="굴림" w:cs="굴림"/>
                <w:noProof/>
                <w:color w:val="000000"/>
                <w:kern w:val="0"/>
                <w:sz w:val="30"/>
                <w:szCs w:val="30"/>
              </w:rPr>
              <w:drawing>
                <wp:anchor distT="0" distB="0" distL="114300" distR="114300" simplePos="0" relativeHeight="251680768" behindDoc="0" locked="0" layoutInCell="1" allowOverlap="1" wp14:anchorId="1DEBC29F" wp14:editId="12C20C97">
                  <wp:simplePos x="0" y="0"/>
                  <wp:positionH relativeFrom="page">
                    <wp:posOffset>22860</wp:posOffset>
                  </wp:positionH>
                  <wp:positionV relativeFrom="page">
                    <wp:posOffset>215265</wp:posOffset>
                  </wp:positionV>
                  <wp:extent cx="1298575" cy="866140"/>
                  <wp:effectExtent l="0" t="0" r="0" b="0"/>
                  <wp:wrapNone/>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1001626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98575" cy="866140"/>
                          </a:xfrm>
                          <a:prstGeom prst="rect">
                            <a:avLst/>
                          </a:prstGeom>
                          <a:noFill/>
                        </pic:spPr>
                      </pic:pic>
                    </a:graphicData>
                  </a:graphic>
                  <wp14:sizeRelH relativeFrom="page">
                    <wp14:pctWidth>0</wp14:pctWidth>
                  </wp14:sizeRelH>
                  <wp14:sizeRelV relativeFrom="page">
                    <wp14:pctHeight>0</wp14:pctHeight>
                  </wp14:sizeRelV>
                </wp:anchor>
              </w:drawing>
            </w:r>
            <w:r w:rsidRPr="00C931D5">
              <w:rPr>
                <w:rFonts w:ascii="함초롬바탕" w:eastAsia="굴림" w:hAnsi="굴림" w:cs="굴림"/>
                <w:noProof/>
                <w:color w:val="000000"/>
                <w:kern w:val="0"/>
                <w:sz w:val="30"/>
                <w:szCs w:val="30"/>
              </w:rPr>
              <w:drawing>
                <wp:anchor distT="0" distB="0" distL="114300" distR="114300" simplePos="0" relativeHeight="251674624" behindDoc="0" locked="0" layoutInCell="1" allowOverlap="1" wp14:anchorId="75E1F45C" wp14:editId="6C5A77CD">
                  <wp:simplePos x="0" y="0"/>
                  <wp:positionH relativeFrom="page">
                    <wp:posOffset>121920</wp:posOffset>
                  </wp:positionH>
                  <wp:positionV relativeFrom="page">
                    <wp:posOffset>6289040</wp:posOffset>
                  </wp:positionV>
                  <wp:extent cx="1298575" cy="866140"/>
                  <wp:effectExtent l="0" t="0" r="0" b="0"/>
                  <wp:wrapNone/>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999912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98575" cy="866140"/>
                          </a:xfrm>
                          <a:prstGeom prst="rect">
                            <a:avLst/>
                          </a:prstGeom>
                          <a:noFill/>
                        </pic:spPr>
                      </pic:pic>
                    </a:graphicData>
                  </a:graphic>
                  <wp14:sizeRelH relativeFrom="page">
                    <wp14:pctWidth>0</wp14:pctWidth>
                  </wp14:sizeRelH>
                  <wp14:sizeRelV relativeFrom="page">
                    <wp14:pctHeight>0</wp14:pctHeight>
                  </wp14:sizeRelV>
                </wp:anchor>
              </w:drawing>
            </w:r>
          </w:p>
        </w:tc>
        <w:tc>
          <w:tcPr>
            <w:tcW w:w="4961" w:type="dxa"/>
            <w:tcBorders>
              <w:top w:val="single" w:sz="3" w:space="0" w:color="000000"/>
              <w:left w:val="single" w:sz="3" w:space="0" w:color="000000"/>
              <w:bottom w:val="single" w:sz="3" w:space="0" w:color="000000"/>
              <w:right w:val="single" w:sz="3" w:space="0" w:color="000000"/>
            </w:tcBorders>
            <w:vAlign w:val="center"/>
          </w:tcPr>
          <w:p w14:paraId="54734D0E" w14:textId="31771011"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장애예술 현장에서 활동 중인 기획자, 예술가, 활동가, 연구자 등이 참여하는 대화 프로그램으로, 경험을 공유하고 장애예술 매개 방식에 대해 논의하는 자리</w:t>
            </w:r>
          </w:p>
          <w:p w14:paraId="665FE6E7" w14:textId="777777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인원 :</w:t>
            </w:r>
            <w:proofErr w:type="gramEnd"/>
            <w:r w:rsidRPr="00654C5B">
              <w:rPr>
                <w:rFonts w:ascii="맑은 고딕" w:eastAsia="맑은 고딕" w:hAnsi="맑은 고딕" w:cs="맑은 고딕"/>
                <w:w w:val="100"/>
                <w:sz w:val="18"/>
                <w:szCs w:val="18"/>
              </w:rPr>
              <w:t xml:space="preserve"> 20명 내외</w:t>
            </w:r>
          </w:p>
          <w:p w14:paraId="082A1D70" w14:textId="777777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일시 :</w:t>
            </w:r>
            <w:proofErr w:type="gramEnd"/>
            <w:r w:rsidRPr="00654C5B">
              <w:rPr>
                <w:rFonts w:ascii="맑은 고딕" w:eastAsia="맑은 고딕" w:hAnsi="맑은 고딕" w:cs="맑은 고딕"/>
                <w:w w:val="100"/>
                <w:sz w:val="18"/>
                <w:szCs w:val="18"/>
              </w:rPr>
              <w:t xml:space="preserve"> 2026. 4. 25</w:t>
            </w:r>
            <w:proofErr w:type="gramStart"/>
            <w:r w:rsidRPr="00654C5B">
              <w:rPr>
                <w:rFonts w:ascii="맑은 고딕" w:eastAsia="맑은 고딕" w:hAnsi="맑은 고딕" w:cs="맑은 고딕"/>
                <w:w w:val="100"/>
                <w:sz w:val="18"/>
                <w:szCs w:val="18"/>
              </w:rPr>
              <w:t>.(</w:t>
            </w:r>
            <w:proofErr w:type="gramEnd"/>
            <w:r w:rsidRPr="00654C5B">
              <w:rPr>
                <w:rFonts w:ascii="맑은 고딕" w:eastAsia="맑은 고딕" w:hAnsi="맑은 고딕" w:cs="맑은 고딕"/>
                <w:w w:val="100"/>
                <w:sz w:val="18"/>
                <w:szCs w:val="18"/>
              </w:rPr>
              <w:t>토) 14:00-16:00</w:t>
            </w:r>
          </w:p>
          <w:p w14:paraId="52B80C48" w14:textId="777777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spellStart"/>
            <w:proofErr w:type="gramStart"/>
            <w:r w:rsidRPr="00654C5B">
              <w:rPr>
                <w:rFonts w:ascii="맑은 고딕" w:eastAsia="맑은 고딕" w:hAnsi="맑은 고딕" w:cs="맑은 고딕"/>
                <w:w w:val="100"/>
                <w:sz w:val="18"/>
                <w:szCs w:val="18"/>
              </w:rPr>
              <w:t>초청자</w:t>
            </w:r>
            <w:proofErr w:type="spellEnd"/>
            <w:r w:rsidRPr="00654C5B">
              <w:rPr>
                <w:rFonts w:ascii="맑은 고딕" w:eastAsia="맑은 고딕" w:hAnsi="맑은 고딕" w:cs="맑은 고딕"/>
                <w:w w:val="100"/>
                <w:sz w:val="18"/>
                <w:szCs w:val="18"/>
              </w:rPr>
              <w:t xml:space="preserve"> :</w:t>
            </w:r>
            <w:proofErr w:type="gramEnd"/>
            <w:r w:rsidRPr="00654C5B">
              <w:rPr>
                <w:rFonts w:ascii="맑은 고딕" w:eastAsia="맑은 고딕" w:hAnsi="맑은 고딕" w:cs="맑은 고딕"/>
                <w:w w:val="100"/>
                <w:sz w:val="18"/>
                <w:szCs w:val="18"/>
              </w:rPr>
              <w:t xml:space="preserve"> 최선영 기획자, 김인규 작가, 이지현 PD, </w:t>
            </w:r>
            <w:proofErr w:type="spellStart"/>
            <w:r w:rsidRPr="00654C5B">
              <w:rPr>
                <w:rFonts w:ascii="맑은 고딕" w:eastAsia="맑은 고딕" w:hAnsi="맑은 고딕" w:cs="맑은 고딕"/>
                <w:w w:val="100"/>
                <w:sz w:val="18"/>
                <w:szCs w:val="18"/>
              </w:rPr>
              <w:t>홍윤희</w:t>
            </w:r>
            <w:proofErr w:type="spellEnd"/>
            <w:r w:rsidRPr="00654C5B">
              <w:rPr>
                <w:rFonts w:ascii="맑은 고딕" w:eastAsia="맑은 고딕" w:hAnsi="맑은 고딕" w:cs="맑은 고딕"/>
                <w:w w:val="100"/>
                <w:sz w:val="18"/>
                <w:szCs w:val="18"/>
              </w:rPr>
              <w:t xml:space="preserve"> 무의 이사장, </w:t>
            </w:r>
            <w:proofErr w:type="spellStart"/>
            <w:r w:rsidRPr="00654C5B">
              <w:rPr>
                <w:rFonts w:ascii="맑은 고딕" w:eastAsia="맑은 고딕" w:hAnsi="맑은 고딕" w:cs="맑은 고딕"/>
                <w:w w:val="100"/>
                <w:sz w:val="18"/>
                <w:szCs w:val="18"/>
              </w:rPr>
              <w:t>유시아</w:t>
            </w:r>
            <w:proofErr w:type="spellEnd"/>
          </w:p>
        </w:tc>
      </w:tr>
      <w:tr w:rsidR="00C931D5" w14:paraId="1671BB8C" w14:textId="77777777" w:rsidTr="00654C5B">
        <w:trPr>
          <w:trHeight w:val="1448"/>
        </w:trPr>
        <w:tc>
          <w:tcPr>
            <w:tcW w:w="538" w:type="dxa"/>
            <w:tcBorders>
              <w:top w:val="single" w:sz="3" w:space="0" w:color="000000"/>
              <w:left w:val="single" w:sz="3" w:space="0" w:color="000000"/>
              <w:bottom w:val="single" w:sz="3" w:space="0" w:color="000000"/>
              <w:right w:val="single" w:sz="3" w:space="0" w:color="000000"/>
            </w:tcBorders>
            <w:vAlign w:val="center"/>
          </w:tcPr>
          <w:p w14:paraId="3C97E877"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5</w:t>
            </w:r>
          </w:p>
        </w:tc>
        <w:tc>
          <w:tcPr>
            <w:tcW w:w="1443" w:type="dxa"/>
            <w:tcBorders>
              <w:top w:val="single" w:sz="3" w:space="0" w:color="000000"/>
              <w:left w:val="single" w:sz="3" w:space="0" w:color="000000"/>
              <w:bottom w:val="single" w:sz="3" w:space="0" w:color="000000"/>
              <w:right w:val="single" w:sz="3" w:space="0" w:color="000000"/>
            </w:tcBorders>
            <w:vAlign w:val="center"/>
          </w:tcPr>
          <w:p w14:paraId="2ABDE8AF"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[교육 프로그램]</w:t>
            </w:r>
          </w:p>
          <w:p w14:paraId="5294580A"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나만의 그림 악보 만들기</w:t>
            </w:r>
          </w:p>
        </w:tc>
        <w:tc>
          <w:tcPr>
            <w:tcW w:w="2126" w:type="dxa"/>
            <w:tcBorders>
              <w:top w:val="single" w:sz="3" w:space="0" w:color="000000"/>
              <w:left w:val="single" w:sz="3" w:space="0" w:color="000000"/>
              <w:bottom w:val="single" w:sz="3" w:space="0" w:color="000000"/>
              <w:right w:val="single" w:sz="3" w:space="0" w:color="000000"/>
            </w:tcBorders>
          </w:tcPr>
          <w:p w14:paraId="42201C08" w14:textId="3E6CF9A6" w:rsidR="00C931D5" w:rsidRPr="00C931D5" w:rsidRDefault="00C931D5" w:rsidP="00C931D5">
            <w:pPr>
              <w:tabs>
                <w:tab w:val="left" w:pos="2466"/>
              </w:tabs>
              <w:spacing w:after="0" w:line="384" w:lineRule="auto"/>
              <w:textAlignment w:val="baseline"/>
              <w:rPr>
                <w:rFonts w:ascii="함초롬바탕" w:eastAsia="굴림" w:hAnsi="굴림" w:cs="굴림"/>
                <w:color w:val="000000"/>
                <w:kern w:val="0"/>
                <w:sz w:val="30"/>
                <w:szCs w:val="30"/>
              </w:rPr>
            </w:pPr>
            <w:r w:rsidRPr="00C931D5">
              <w:rPr>
                <w:rFonts w:ascii="함초롬바탕" w:eastAsia="굴림" w:hAnsi="굴림" w:cs="굴림"/>
                <w:noProof/>
                <w:color w:val="000000"/>
                <w:kern w:val="0"/>
                <w:sz w:val="30"/>
                <w:szCs w:val="30"/>
              </w:rPr>
              <w:drawing>
                <wp:anchor distT="0" distB="0" distL="114300" distR="114300" simplePos="0" relativeHeight="251676672" behindDoc="0" locked="0" layoutInCell="1" allowOverlap="1" wp14:anchorId="3CB56C3F" wp14:editId="7C8804A2">
                  <wp:simplePos x="0" y="0"/>
                  <wp:positionH relativeFrom="page">
                    <wp:posOffset>20320</wp:posOffset>
                  </wp:positionH>
                  <wp:positionV relativeFrom="page">
                    <wp:posOffset>20320</wp:posOffset>
                  </wp:positionV>
                  <wp:extent cx="1298575" cy="865505"/>
                  <wp:effectExtent l="0" t="0" r="0" b="0"/>
                  <wp:wrapNone/>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1001619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98575" cy="865505"/>
                          </a:xfrm>
                          <a:prstGeom prst="rect">
                            <a:avLst/>
                          </a:prstGeom>
                          <a:noFill/>
                        </pic:spPr>
                      </pic:pic>
                    </a:graphicData>
                  </a:graphic>
                  <wp14:sizeRelH relativeFrom="page">
                    <wp14:pctWidth>0</wp14:pctWidth>
                  </wp14:sizeRelH>
                  <wp14:sizeRelV relativeFrom="page">
                    <wp14:pctHeight>0</wp14:pctHeight>
                  </wp14:sizeRelV>
                </wp:anchor>
              </w:drawing>
            </w:r>
          </w:p>
        </w:tc>
        <w:tc>
          <w:tcPr>
            <w:tcW w:w="4961" w:type="dxa"/>
            <w:tcBorders>
              <w:top w:val="single" w:sz="3" w:space="0" w:color="000000"/>
              <w:left w:val="single" w:sz="3" w:space="0" w:color="000000"/>
              <w:bottom w:val="single" w:sz="3" w:space="0" w:color="000000"/>
              <w:right w:val="single" w:sz="3" w:space="0" w:color="000000"/>
            </w:tcBorders>
            <w:vAlign w:val="center"/>
          </w:tcPr>
          <w:p w14:paraId="20026900" w14:textId="66E6DFAF"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내용 :</w:t>
            </w:r>
            <w:proofErr w:type="gramEnd"/>
            <w:r w:rsidRPr="00654C5B">
              <w:rPr>
                <w:rFonts w:ascii="맑은 고딕" w:eastAsia="맑은 고딕" w:hAnsi="맑은 고딕" w:cs="맑은 고딕"/>
                <w:w w:val="100"/>
                <w:sz w:val="18"/>
                <w:szCs w:val="18"/>
              </w:rPr>
              <w:t xml:space="preserve"> 이정현 작가의 </w:t>
            </w:r>
            <w:proofErr w:type="spellStart"/>
            <w:r w:rsidRPr="00654C5B">
              <w:rPr>
                <w:rFonts w:ascii="맑은 고딕" w:eastAsia="맑은 고딕" w:hAnsi="맑은 고딕" w:cs="맑은 고딕"/>
                <w:w w:val="100"/>
                <w:sz w:val="18"/>
                <w:szCs w:val="18"/>
              </w:rPr>
              <w:t>그림악보를</w:t>
            </w:r>
            <w:proofErr w:type="spellEnd"/>
            <w:r w:rsidRPr="00654C5B">
              <w:rPr>
                <w:rFonts w:ascii="맑은 고딕" w:eastAsia="맑은 고딕" w:hAnsi="맑은 고딕" w:cs="맑은 고딕"/>
                <w:w w:val="100"/>
                <w:sz w:val="18"/>
                <w:szCs w:val="18"/>
              </w:rPr>
              <w:t xml:space="preserve"> 모티브로 하여, 감정 스티커로 자신만의 음악적 풍경을 담은 엽서를 제작하고 소장하는 상시 체험 프로그램 </w:t>
            </w:r>
          </w:p>
          <w:p w14:paraId="1782F806" w14:textId="777777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일시 :</w:t>
            </w:r>
            <w:proofErr w:type="gramEnd"/>
            <w:r w:rsidRPr="00654C5B">
              <w:rPr>
                <w:rFonts w:ascii="맑은 고딕" w:eastAsia="맑은 고딕" w:hAnsi="맑은 고딕" w:cs="맑은 고딕"/>
                <w:w w:val="100"/>
                <w:sz w:val="18"/>
                <w:szCs w:val="18"/>
              </w:rPr>
              <w:t xml:space="preserve"> 상시 운영</w:t>
            </w:r>
          </w:p>
        </w:tc>
      </w:tr>
      <w:tr w:rsidR="00C931D5" w14:paraId="372BC20A" w14:textId="77777777" w:rsidTr="00654C5B">
        <w:trPr>
          <w:trHeight w:val="1625"/>
        </w:trPr>
        <w:tc>
          <w:tcPr>
            <w:tcW w:w="538" w:type="dxa"/>
            <w:tcBorders>
              <w:top w:val="single" w:sz="3" w:space="0" w:color="000000"/>
              <w:left w:val="single" w:sz="3" w:space="0" w:color="000000"/>
              <w:bottom w:val="single" w:sz="3" w:space="0" w:color="000000"/>
              <w:right w:val="single" w:sz="3" w:space="0" w:color="000000"/>
            </w:tcBorders>
            <w:vAlign w:val="center"/>
          </w:tcPr>
          <w:p w14:paraId="2434BAA2"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6</w:t>
            </w:r>
          </w:p>
        </w:tc>
        <w:tc>
          <w:tcPr>
            <w:tcW w:w="1443" w:type="dxa"/>
            <w:tcBorders>
              <w:top w:val="single" w:sz="3" w:space="0" w:color="000000"/>
              <w:left w:val="single" w:sz="3" w:space="0" w:color="000000"/>
              <w:bottom w:val="single" w:sz="3" w:space="0" w:color="000000"/>
              <w:right w:val="single" w:sz="3" w:space="0" w:color="000000"/>
            </w:tcBorders>
            <w:vAlign w:val="center"/>
          </w:tcPr>
          <w:p w14:paraId="15E8AB5A"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[교육 프로그램]</w:t>
            </w:r>
          </w:p>
          <w:p w14:paraId="1A024EA6" w14:textId="77777777" w:rsidR="00C931D5" w:rsidRDefault="00C931D5" w:rsidP="00C931D5">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b/>
                <w:bCs/>
                <w:w w:val="100"/>
                <w:sz w:val="18"/>
                <w:szCs w:val="18"/>
              </w:rPr>
              <w:t>비틀비틀 춤추는 드로잉</w:t>
            </w:r>
          </w:p>
        </w:tc>
        <w:tc>
          <w:tcPr>
            <w:tcW w:w="2126" w:type="dxa"/>
            <w:tcBorders>
              <w:top w:val="single" w:sz="3" w:space="0" w:color="000000"/>
              <w:left w:val="single" w:sz="3" w:space="0" w:color="000000"/>
              <w:bottom w:val="single" w:sz="3" w:space="0" w:color="000000"/>
              <w:right w:val="single" w:sz="3" w:space="0" w:color="000000"/>
            </w:tcBorders>
          </w:tcPr>
          <w:p w14:paraId="0B496DE7" w14:textId="109A4BA2" w:rsidR="00C931D5" w:rsidRPr="00C931D5" w:rsidRDefault="00C931D5" w:rsidP="00C931D5">
            <w:pPr>
              <w:tabs>
                <w:tab w:val="left" w:pos="2466"/>
              </w:tabs>
              <w:spacing w:after="0" w:line="384" w:lineRule="auto"/>
              <w:textAlignment w:val="baseline"/>
              <w:rPr>
                <w:rFonts w:ascii="함초롬바탕" w:eastAsia="굴림" w:hAnsi="굴림" w:cs="굴림"/>
                <w:color w:val="000000"/>
                <w:kern w:val="0"/>
                <w:sz w:val="30"/>
                <w:szCs w:val="30"/>
              </w:rPr>
            </w:pPr>
            <w:r w:rsidRPr="00C931D5">
              <w:rPr>
                <w:rFonts w:ascii="함초롬바탕" w:eastAsia="굴림" w:hAnsi="굴림" w:cs="굴림"/>
                <w:noProof/>
                <w:color w:val="000000"/>
                <w:kern w:val="0"/>
                <w:sz w:val="30"/>
                <w:szCs w:val="30"/>
              </w:rPr>
              <w:drawing>
                <wp:anchor distT="0" distB="0" distL="114300" distR="114300" simplePos="0" relativeHeight="251678720" behindDoc="0" locked="0" layoutInCell="1" allowOverlap="1" wp14:anchorId="31E0DD1B" wp14:editId="53E6567E">
                  <wp:simplePos x="0" y="0"/>
                  <wp:positionH relativeFrom="page">
                    <wp:posOffset>10795</wp:posOffset>
                  </wp:positionH>
                  <wp:positionV relativeFrom="page">
                    <wp:posOffset>135890</wp:posOffset>
                  </wp:positionV>
                  <wp:extent cx="1298575" cy="865505"/>
                  <wp:effectExtent l="0" t="0" r="0" b="0"/>
                  <wp:wrapNone/>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99024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98575" cy="865505"/>
                          </a:xfrm>
                          <a:prstGeom prst="rect">
                            <a:avLst/>
                          </a:prstGeom>
                          <a:noFill/>
                        </pic:spPr>
                      </pic:pic>
                    </a:graphicData>
                  </a:graphic>
                  <wp14:sizeRelH relativeFrom="page">
                    <wp14:pctWidth>0</wp14:pctWidth>
                  </wp14:sizeRelH>
                  <wp14:sizeRelV relativeFrom="page">
                    <wp14:pctHeight>0</wp14:pctHeight>
                  </wp14:sizeRelV>
                </wp:anchor>
              </w:drawing>
            </w:r>
          </w:p>
        </w:tc>
        <w:tc>
          <w:tcPr>
            <w:tcW w:w="4961" w:type="dxa"/>
            <w:tcBorders>
              <w:top w:val="single" w:sz="3" w:space="0" w:color="000000"/>
              <w:left w:val="single" w:sz="3" w:space="0" w:color="000000"/>
              <w:bottom w:val="single" w:sz="3" w:space="0" w:color="000000"/>
              <w:right w:val="single" w:sz="3" w:space="0" w:color="000000"/>
            </w:tcBorders>
            <w:vAlign w:val="center"/>
          </w:tcPr>
          <w:p w14:paraId="658FFD8F" w14:textId="64E0487A"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시각 중심의 표현 방식에서 벗어나 촉각, 진동 등 다양한 비언어적 감각을 활용해 사물의 물성과 관계를 탐색하고, 타인과의 협력을 통해 하나의 결과물을 완성하는 과정 중심의 교육 프로그램 </w:t>
            </w:r>
          </w:p>
          <w:p w14:paraId="5FFF4D2F" w14:textId="777777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일시 :</w:t>
            </w:r>
            <w:proofErr w:type="gramEnd"/>
            <w:r w:rsidRPr="00654C5B">
              <w:rPr>
                <w:rFonts w:ascii="맑은 고딕" w:eastAsia="맑은 고딕" w:hAnsi="맑은 고딕" w:cs="맑은 고딕"/>
                <w:w w:val="100"/>
                <w:sz w:val="18"/>
                <w:szCs w:val="18"/>
              </w:rPr>
              <w:t xml:space="preserve"> 전시 중 매주 금요일 오전 10시-12시</w:t>
            </w:r>
          </w:p>
          <w:p w14:paraId="6040F60A" w14:textId="77777777" w:rsidR="00C931D5" w:rsidRPr="00654C5B" w:rsidRDefault="00C931D5" w:rsidP="00C931D5">
            <w:pPr>
              <w:pStyle w:val="aa"/>
              <w:tabs>
                <w:tab w:val="left" w:pos="4486"/>
              </w:tabs>
              <w:spacing w:line="240" w:lineRule="auto"/>
              <w:contextualSpacing/>
              <w:rPr>
                <w:rFonts w:ascii="맑은 고딕" w:eastAsia="맑은 고딕" w:hAnsi="맑은 고딕" w:cs="맑은 고딕"/>
                <w:w w:val="100"/>
                <w:sz w:val="18"/>
                <w:szCs w:val="18"/>
              </w:rPr>
            </w:pPr>
            <w:r w:rsidRPr="00654C5B">
              <w:rPr>
                <w:rFonts w:ascii="맑은 고딕" w:eastAsia="맑은 고딕" w:hAnsi="맑은 고딕" w:cs="맑은 고딕"/>
                <w:w w:val="100"/>
                <w:sz w:val="18"/>
                <w:szCs w:val="18"/>
              </w:rPr>
              <w:t xml:space="preserve">- </w:t>
            </w:r>
            <w:proofErr w:type="gramStart"/>
            <w:r w:rsidRPr="00654C5B">
              <w:rPr>
                <w:rFonts w:ascii="맑은 고딕" w:eastAsia="맑은 고딕" w:hAnsi="맑은 고딕" w:cs="맑은 고딕"/>
                <w:w w:val="100"/>
                <w:sz w:val="18"/>
                <w:szCs w:val="18"/>
              </w:rPr>
              <w:t>운영방식 :</w:t>
            </w:r>
            <w:proofErr w:type="gramEnd"/>
            <w:r w:rsidRPr="00654C5B">
              <w:rPr>
                <w:rFonts w:ascii="맑은 고딕" w:eastAsia="맑은 고딕" w:hAnsi="맑은 고딕" w:cs="맑은 고딕"/>
                <w:w w:val="100"/>
                <w:sz w:val="18"/>
                <w:szCs w:val="18"/>
              </w:rPr>
              <w:t xml:space="preserve"> 교육기관 공문을 통해 모집</w:t>
            </w:r>
          </w:p>
        </w:tc>
      </w:tr>
    </w:tbl>
    <w:p w14:paraId="43397D85" w14:textId="77777777" w:rsidR="00654C5B" w:rsidRPr="00654C5B" w:rsidRDefault="00654C5B">
      <w:pPr>
        <w:snapToGrid w:val="0"/>
        <w:spacing w:after="0" w:line="240" w:lineRule="auto"/>
        <w:contextualSpacing/>
        <w:textAlignment w:val="baseline"/>
        <w:rPr>
          <w:rFonts w:cs="굴림"/>
          <w:color w:val="000000"/>
          <w:spacing w:val="-4"/>
          <w:kern w:val="0"/>
          <w:sz w:val="2"/>
          <w:szCs w:val="2"/>
        </w:rPr>
      </w:pPr>
    </w:p>
    <w:sectPr w:rsidR="00654C5B" w:rsidRPr="00654C5B">
      <w:footerReference w:type="default" r:id="rId24"/>
      <w:pgSz w:w="11906" w:h="16838"/>
      <w:pgMar w:top="1701" w:right="1440" w:bottom="1440" w:left="1440" w:header="851"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AC8BF" w14:textId="77777777" w:rsidR="004B57A2" w:rsidRDefault="004B57A2">
      <w:pPr>
        <w:spacing w:after="0" w:line="240" w:lineRule="auto"/>
      </w:pPr>
      <w:r>
        <w:separator/>
      </w:r>
    </w:p>
  </w:endnote>
  <w:endnote w:type="continuationSeparator" w:id="0">
    <w:p w14:paraId="5DABA0D9" w14:textId="77777777" w:rsidR="004B57A2" w:rsidRDefault="004B5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휴먼명조">
    <w:altName w:val="맑은 고딕"/>
    <w:panose1 w:val="02010504000101010101"/>
    <w:charset w:val="00"/>
    <w:family w:val="auto"/>
    <w:pitch w:val="default"/>
    <w:sig w:usb0="7FFFFFFF" w:usb1="11D77CFB" w:usb2="00000010" w:usb3="00000001" w:csb0="00080000" w:csb1="00000001"/>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에스코어 드림 3 Light">
    <w:altName w:val="맑은 고딕"/>
    <w:panose1 w:val="00000000000000000000"/>
    <w:charset w:val="81"/>
    <w:family w:val="swiss"/>
    <w:notTrueType/>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
      <w:docPartObj>
        <w:docPartGallery w:val="Page Numbers (Bottom of Page)"/>
        <w:docPartUnique/>
      </w:docPartObj>
    </w:sdtPr>
    <w:sdtEndPr/>
    <w:sdtContent>
      <w:p w14:paraId="2A36D493" w14:textId="4BE3A5EF" w:rsidR="0093750A" w:rsidRDefault="00F24386">
        <w:pPr>
          <w:pStyle w:val="ac"/>
          <w:jc w:val="center"/>
        </w:pPr>
        <w:r>
          <w:fldChar w:fldCharType="begin"/>
        </w:r>
        <w:r>
          <w:instrText>PAGE   \* MERGEFORMAT</w:instrText>
        </w:r>
        <w:r>
          <w:fldChar w:fldCharType="separate"/>
        </w:r>
        <w:r w:rsidR="00F32B9B" w:rsidRPr="00F32B9B">
          <w:rPr>
            <w:noProof/>
            <w:lang w:val="ko-KR"/>
          </w:rPr>
          <w:t>4</w:t>
        </w:r>
        <w:r>
          <w:fldChar w:fldCharType="end"/>
        </w:r>
      </w:p>
    </w:sdtContent>
  </w:sdt>
  <w:p w14:paraId="1485D9A1" w14:textId="77777777" w:rsidR="0093750A" w:rsidRDefault="0093750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B328A" w14:textId="77777777" w:rsidR="004B57A2" w:rsidRDefault="004B57A2">
      <w:pPr>
        <w:spacing w:after="0" w:line="240" w:lineRule="auto"/>
      </w:pPr>
      <w:r>
        <w:separator/>
      </w:r>
    </w:p>
  </w:footnote>
  <w:footnote w:type="continuationSeparator" w:id="0">
    <w:p w14:paraId="598310C1" w14:textId="77777777" w:rsidR="004B57A2" w:rsidRDefault="004B57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50A"/>
    <w:rsid w:val="00196E16"/>
    <w:rsid w:val="004A184B"/>
    <w:rsid w:val="004B57A2"/>
    <w:rsid w:val="0051024B"/>
    <w:rsid w:val="00654C5B"/>
    <w:rsid w:val="008C7A07"/>
    <w:rsid w:val="0093750A"/>
    <w:rsid w:val="00B17A77"/>
    <w:rsid w:val="00C931D5"/>
    <w:rsid w:val="00D12D1A"/>
    <w:rsid w:val="00F24386"/>
    <w:rsid w:val="00F32B9B"/>
    <w:rsid w:val="00F85AED"/>
    <w:rsid w:val="00FA4C8D"/>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3C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EastAsia"/>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pPr>
      <w:keepNext/>
      <w:keepLines/>
      <w:spacing w:before="280" w:after="80"/>
      <w:outlineLvl w:val="0"/>
    </w:pPr>
    <w:rPr>
      <w:rFonts w:asciiTheme="majorHAnsi" w:eastAsiaTheme="majorHAnsi" w:hAnsiTheme="majorHAnsi" w:cstheme="majorEastAsia"/>
      <w:color w:val="000000"/>
      <w:sz w:val="32"/>
      <w:szCs w:val="32"/>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HAnsi" w:hAnsiTheme="majorHAnsi" w:cstheme="majorEastAsia"/>
      <w:color w:val="000000"/>
      <w:sz w:val="28"/>
      <w:szCs w:val="28"/>
    </w:rPr>
  </w:style>
  <w:style w:type="paragraph" w:styleId="3">
    <w:name w:val="heading 3"/>
    <w:basedOn w:val="a"/>
    <w:next w:val="a"/>
    <w:link w:val="3Char"/>
    <w:uiPriority w:val="9"/>
    <w:semiHidden/>
    <w:unhideWhenUsed/>
    <w:qFormat/>
    <w:pPr>
      <w:keepNext/>
      <w:keepLines/>
      <w:spacing w:before="160" w:after="80"/>
      <w:outlineLvl w:val="2"/>
    </w:pPr>
    <w:rPr>
      <w:rFonts w:asciiTheme="majorHAnsi" w:eastAsiaTheme="majorHAnsi" w:hAnsiTheme="majorHAnsi" w:cstheme="majorEastAsia"/>
      <w:color w:val="000000"/>
      <w:sz w:val="24"/>
      <w:szCs w:val="24"/>
    </w:rPr>
  </w:style>
  <w:style w:type="paragraph" w:styleId="4">
    <w:name w:val="heading 4"/>
    <w:basedOn w:val="a"/>
    <w:next w:val="a"/>
    <w:link w:val="4Char"/>
    <w:uiPriority w:val="9"/>
    <w:semiHidden/>
    <w:unhideWhenUsed/>
    <w:qFormat/>
    <w:pPr>
      <w:keepNext/>
      <w:keepLines/>
      <w:spacing w:before="80" w:after="40"/>
      <w:outlineLvl w:val="3"/>
    </w:pPr>
    <w:rPr>
      <w:rFonts w:asciiTheme="majorHAnsi" w:eastAsiaTheme="majorHAnsi" w:hAnsiTheme="majorHAnsi" w:cstheme="majorEastAsia"/>
      <w:color w:val="000000"/>
    </w:rPr>
  </w:style>
  <w:style w:type="paragraph" w:styleId="5">
    <w:name w:val="heading 5"/>
    <w:basedOn w:val="a"/>
    <w:next w:val="a"/>
    <w:link w:val="5Char"/>
    <w:uiPriority w:val="9"/>
    <w:semiHidden/>
    <w:unhideWhenUsed/>
    <w:qFormat/>
    <w:pPr>
      <w:keepNext/>
      <w:keepLines/>
      <w:spacing w:before="80" w:after="40"/>
      <w:ind w:leftChars="100" w:left="100"/>
      <w:outlineLvl w:val="4"/>
    </w:pPr>
    <w:rPr>
      <w:rFonts w:asciiTheme="majorHAnsi" w:eastAsiaTheme="majorHAnsi" w:hAnsiTheme="majorHAnsi" w:cstheme="majorEastAsia"/>
      <w:color w:val="000000"/>
    </w:rPr>
  </w:style>
  <w:style w:type="paragraph" w:styleId="6">
    <w:name w:val="heading 6"/>
    <w:basedOn w:val="a"/>
    <w:next w:val="a"/>
    <w:link w:val="6Char"/>
    <w:uiPriority w:val="9"/>
    <w:semiHidden/>
    <w:unhideWhenUsed/>
    <w:qFormat/>
    <w:pPr>
      <w:keepNext/>
      <w:keepLines/>
      <w:spacing w:before="80" w:after="40"/>
      <w:ind w:leftChars="200" w:left="200"/>
      <w:outlineLvl w:val="5"/>
    </w:pPr>
    <w:rPr>
      <w:rFonts w:asciiTheme="majorHAnsi" w:eastAsiaTheme="majorHAnsi" w:hAnsiTheme="majorHAnsi" w:cstheme="majorEastAsia"/>
      <w:color w:val="000000"/>
    </w:rPr>
  </w:style>
  <w:style w:type="paragraph" w:styleId="7">
    <w:name w:val="heading 7"/>
    <w:basedOn w:val="a"/>
    <w:next w:val="a"/>
    <w:link w:val="7Char"/>
    <w:uiPriority w:val="9"/>
    <w:semiHidden/>
    <w:unhideWhenUsed/>
    <w:qFormat/>
    <w:pPr>
      <w:keepNext/>
      <w:keepLines/>
      <w:spacing w:before="80" w:after="40"/>
      <w:ind w:leftChars="300" w:left="300"/>
      <w:outlineLvl w:val="6"/>
    </w:pPr>
    <w:rPr>
      <w:rFonts w:asciiTheme="majorHAnsi" w:eastAsiaTheme="majorHAnsi" w:hAnsiTheme="majorHAnsi" w:cstheme="majorEastAsia"/>
      <w:color w:val="000000"/>
    </w:rPr>
  </w:style>
  <w:style w:type="paragraph" w:styleId="8">
    <w:name w:val="heading 8"/>
    <w:basedOn w:val="a"/>
    <w:next w:val="a"/>
    <w:link w:val="8Char"/>
    <w:uiPriority w:val="9"/>
    <w:semiHidden/>
    <w:unhideWhenUsed/>
    <w:qFormat/>
    <w:pPr>
      <w:keepNext/>
      <w:keepLines/>
      <w:spacing w:before="80" w:after="40"/>
      <w:ind w:leftChars="400" w:left="400"/>
      <w:outlineLvl w:val="7"/>
    </w:pPr>
    <w:rPr>
      <w:rFonts w:asciiTheme="majorHAnsi" w:eastAsiaTheme="majorHAnsi" w:hAnsiTheme="majorHAnsi" w:cstheme="majorEastAsia"/>
      <w:color w:val="000000"/>
    </w:rPr>
  </w:style>
  <w:style w:type="paragraph" w:styleId="9">
    <w:name w:val="heading 9"/>
    <w:basedOn w:val="a"/>
    <w:next w:val="a"/>
    <w:link w:val="9Char"/>
    <w:uiPriority w:val="9"/>
    <w:semiHidden/>
    <w:unhideWhenUsed/>
    <w:qFormat/>
    <w:pPr>
      <w:keepNext/>
      <w:keepLines/>
      <w:spacing w:before="80" w:after="40"/>
      <w:ind w:leftChars="500" w:left="500"/>
      <w:outlineLvl w:val="8"/>
    </w:pPr>
    <w:rPr>
      <w:rFonts w:asciiTheme="majorHAnsi" w:eastAsiaTheme="majorHAnsi" w:hAnsiTheme="majorHAnsi" w:cstheme="majorEastAsia"/>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Pr>
      <w:rFonts w:asciiTheme="majorHAnsi" w:eastAsiaTheme="majorHAnsi" w:hAnsiTheme="majorHAnsi" w:cstheme="majorEastAsia"/>
      <w:color w:val="000000"/>
      <w:sz w:val="32"/>
      <w:szCs w:val="32"/>
    </w:rPr>
  </w:style>
  <w:style w:type="character" w:customStyle="1" w:styleId="2Char">
    <w:name w:val="제목 2 Char"/>
    <w:basedOn w:val="a0"/>
    <w:link w:val="2"/>
    <w:uiPriority w:val="9"/>
    <w:semiHidden/>
    <w:rPr>
      <w:rFonts w:asciiTheme="majorHAnsi" w:eastAsiaTheme="majorHAnsi" w:hAnsiTheme="majorHAnsi" w:cstheme="majorEastAsia"/>
      <w:color w:val="000000"/>
      <w:sz w:val="28"/>
      <w:szCs w:val="28"/>
    </w:rPr>
  </w:style>
  <w:style w:type="character" w:customStyle="1" w:styleId="3Char">
    <w:name w:val="제목 3 Char"/>
    <w:basedOn w:val="a0"/>
    <w:link w:val="3"/>
    <w:uiPriority w:val="9"/>
    <w:semiHidden/>
    <w:rPr>
      <w:rFonts w:asciiTheme="majorHAnsi" w:eastAsiaTheme="majorHAnsi" w:hAnsiTheme="majorHAnsi" w:cstheme="majorEastAsia"/>
      <w:color w:val="000000"/>
      <w:sz w:val="24"/>
      <w:szCs w:val="24"/>
    </w:rPr>
  </w:style>
  <w:style w:type="character" w:customStyle="1" w:styleId="4Char">
    <w:name w:val="제목 4 Char"/>
    <w:basedOn w:val="a0"/>
    <w:link w:val="4"/>
    <w:uiPriority w:val="9"/>
    <w:semiHidden/>
    <w:rPr>
      <w:rFonts w:asciiTheme="majorHAnsi" w:eastAsiaTheme="majorHAnsi" w:hAnsiTheme="majorHAnsi" w:cstheme="majorEastAsia"/>
      <w:color w:val="000000"/>
    </w:rPr>
  </w:style>
  <w:style w:type="character" w:customStyle="1" w:styleId="5Char">
    <w:name w:val="제목 5 Char"/>
    <w:basedOn w:val="a0"/>
    <w:link w:val="5"/>
    <w:uiPriority w:val="9"/>
    <w:semiHidden/>
    <w:rPr>
      <w:rFonts w:asciiTheme="majorHAnsi" w:eastAsiaTheme="majorHAnsi" w:hAnsiTheme="majorHAnsi" w:cstheme="majorEastAsia"/>
      <w:color w:val="000000"/>
    </w:rPr>
  </w:style>
  <w:style w:type="character" w:customStyle="1" w:styleId="6Char">
    <w:name w:val="제목 6 Char"/>
    <w:basedOn w:val="a0"/>
    <w:link w:val="6"/>
    <w:uiPriority w:val="9"/>
    <w:semiHidden/>
    <w:rPr>
      <w:rFonts w:asciiTheme="majorHAnsi" w:eastAsiaTheme="majorHAnsi" w:hAnsiTheme="majorHAnsi" w:cstheme="majorEastAsia"/>
      <w:color w:val="000000"/>
    </w:rPr>
  </w:style>
  <w:style w:type="character" w:customStyle="1" w:styleId="7Char">
    <w:name w:val="제목 7 Char"/>
    <w:basedOn w:val="a0"/>
    <w:link w:val="7"/>
    <w:uiPriority w:val="9"/>
    <w:semiHidden/>
    <w:rPr>
      <w:rFonts w:asciiTheme="majorHAnsi" w:eastAsiaTheme="majorHAnsi" w:hAnsiTheme="majorHAnsi" w:cstheme="majorEastAsia"/>
      <w:color w:val="000000"/>
    </w:rPr>
  </w:style>
  <w:style w:type="character" w:customStyle="1" w:styleId="8Char">
    <w:name w:val="제목 8 Char"/>
    <w:basedOn w:val="a0"/>
    <w:link w:val="8"/>
    <w:uiPriority w:val="9"/>
    <w:semiHidden/>
    <w:rPr>
      <w:rFonts w:asciiTheme="majorHAnsi" w:eastAsiaTheme="majorHAnsi" w:hAnsiTheme="majorHAnsi" w:cstheme="majorEastAsia"/>
      <w:color w:val="000000"/>
    </w:rPr>
  </w:style>
  <w:style w:type="character" w:customStyle="1" w:styleId="9Char">
    <w:name w:val="제목 9 Char"/>
    <w:basedOn w:val="a0"/>
    <w:link w:val="9"/>
    <w:uiPriority w:val="9"/>
    <w:semiHidden/>
    <w:rPr>
      <w:rFonts w:asciiTheme="majorHAnsi" w:eastAsiaTheme="majorHAnsi" w:hAnsiTheme="majorHAnsi" w:cstheme="majorEastAsia"/>
      <w:color w:val="000000"/>
    </w:rPr>
  </w:style>
  <w:style w:type="paragraph" w:styleId="a3">
    <w:name w:val="Title"/>
    <w:basedOn w:val="a"/>
    <w:next w:val="a"/>
    <w:link w:val="Char"/>
    <w:uiPriority w:val="10"/>
    <w:qFormat/>
    <w:pPr>
      <w:spacing w:after="80" w:line="240" w:lineRule="auto"/>
      <w:contextualSpacing/>
      <w:jc w:val="center"/>
    </w:pPr>
    <w:rPr>
      <w:rFonts w:asciiTheme="majorHAnsi" w:eastAsiaTheme="majorHAnsi" w:hAnsiTheme="majorHAnsi" w:cstheme="majorEastAsia"/>
      <w:spacing w:val="-10"/>
      <w:kern w:val="28"/>
      <w:sz w:val="56"/>
      <w:szCs w:val="56"/>
    </w:rPr>
  </w:style>
  <w:style w:type="character" w:customStyle="1" w:styleId="Char">
    <w:name w:val="제목 Char"/>
    <w:basedOn w:val="a0"/>
    <w:link w:val="a3"/>
    <w:uiPriority w:val="10"/>
    <w:rPr>
      <w:rFonts w:asciiTheme="majorHAnsi" w:eastAsiaTheme="majorHAnsi" w:hAnsiTheme="majorHAnsi" w:cstheme="majorEastAsia"/>
      <w:spacing w:val="-10"/>
      <w:kern w:val="28"/>
      <w:sz w:val="56"/>
      <w:szCs w:val="56"/>
    </w:rPr>
  </w:style>
  <w:style w:type="paragraph" w:styleId="a4">
    <w:name w:val="Subtitle"/>
    <w:basedOn w:val="a"/>
    <w:next w:val="a"/>
    <w:link w:val="Char0"/>
    <w:uiPriority w:val="11"/>
    <w:qFormat/>
    <w:pPr>
      <w:numPr>
        <w:ilvl w:val="1"/>
      </w:numPr>
      <w:jc w:val="center"/>
    </w:pPr>
    <w:rPr>
      <w:rFonts w:asciiTheme="majorHAnsi" w:eastAsiaTheme="majorHAnsi" w:hAnsiTheme="majorHAnsi" w:cstheme="majorEastAsia"/>
      <w:color w:val="A1A1A1"/>
      <w:spacing w:val="15"/>
      <w:sz w:val="28"/>
      <w:szCs w:val="28"/>
    </w:rPr>
  </w:style>
  <w:style w:type="character" w:customStyle="1" w:styleId="Char0">
    <w:name w:val="부제 Char"/>
    <w:basedOn w:val="a0"/>
    <w:link w:val="a4"/>
    <w:uiPriority w:val="11"/>
    <w:rPr>
      <w:rFonts w:asciiTheme="majorHAnsi" w:eastAsiaTheme="majorHAnsi" w:hAnsiTheme="majorHAnsi" w:cstheme="majorEastAsia"/>
      <w:color w:val="A1A1A1"/>
      <w:spacing w:val="15"/>
      <w:sz w:val="28"/>
      <w:szCs w:val="28"/>
    </w:rPr>
  </w:style>
  <w:style w:type="paragraph" w:styleId="a5">
    <w:name w:val="Quote"/>
    <w:basedOn w:val="a"/>
    <w:next w:val="a"/>
    <w:link w:val="Char1"/>
    <w:uiPriority w:val="29"/>
    <w:qFormat/>
    <w:pPr>
      <w:spacing w:before="160"/>
      <w:jc w:val="center"/>
    </w:pPr>
    <w:rPr>
      <w:i/>
      <w:iCs/>
      <w:color w:val="8C8C8C"/>
    </w:rPr>
  </w:style>
  <w:style w:type="character" w:customStyle="1" w:styleId="Char1">
    <w:name w:val="인용 Char"/>
    <w:basedOn w:val="a0"/>
    <w:link w:val="a5"/>
    <w:uiPriority w:val="29"/>
    <w:rPr>
      <w:i/>
      <w:iCs/>
      <w:color w:val="8C8C8C"/>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104861"/>
    </w:rPr>
  </w:style>
  <w:style w:type="paragraph" w:styleId="a8">
    <w:name w:val="Intense Quote"/>
    <w:basedOn w:val="a"/>
    <w:next w:val="a"/>
    <w:link w:val="Char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104861"/>
    </w:rPr>
  </w:style>
  <w:style w:type="character" w:customStyle="1" w:styleId="Char2">
    <w:name w:val="강한 인용 Char"/>
    <w:basedOn w:val="a0"/>
    <w:link w:val="a8"/>
    <w:uiPriority w:val="30"/>
    <w:rPr>
      <w:i/>
      <w:iCs/>
      <w:color w:val="104861"/>
    </w:rPr>
  </w:style>
  <w:style w:type="character" w:styleId="a9">
    <w:name w:val="Intense Reference"/>
    <w:basedOn w:val="a0"/>
    <w:uiPriority w:val="32"/>
    <w:qFormat/>
    <w:rPr>
      <w:b/>
      <w:bCs/>
      <w:smallCaps/>
      <w:color w:val="104861"/>
      <w:spacing w:val="5"/>
    </w:rPr>
  </w:style>
  <w:style w:type="paragraph" w:customStyle="1" w:styleId="aa">
    <w:name w:val="바탕글"/>
    <w:basedOn w:val="a"/>
    <w:pPr>
      <w:snapToGrid w:val="0"/>
      <w:spacing w:after="0" w:line="384" w:lineRule="auto"/>
      <w:textAlignment w:val="baseline"/>
    </w:pPr>
    <w:rPr>
      <w:rFonts w:ascii="휴먼명조" w:eastAsia="굴림" w:hAnsi="굴림" w:cs="굴림"/>
      <w:color w:val="000000"/>
      <w:w w:val="88"/>
      <w:kern w:val="0"/>
      <w:sz w:val="28"/>
      <w:szCs w:val="28"/>
    </w:rPr>
  </w:style>
  <w:style w:type="paragraph" w:customStyle="1" w:styleId="MS">
    <w:name w:val="MS바탕글"/>
    <w:basedOn w:val="a"/>
    <w:pPr>
      <w:snapToGrid w:val="0"/>
      <w:spacing w:after="0" w:line="240" w:lineRule="auto"/>
      <w:textAlignment w:val="baseline"/>
    </w:pPr>
    <w:rPr>
      <w:rFonts w:ascii="맑은 고딕" w:eastAsia="굴림" w:hAnsi="굴림" w:cs="굴림"/>
      <w:color w:val="000000"/>
      <w:kern w:val="0"/>
      <w:szCs w:val="20"/>
    </w:rPr>
  </w:style>
  <w:style w:type="paragraph" w:styleId="ab">
    <w:name w:val="header"/>
    <w:basedOn w:val="a"/>
    <w:link w:val="Char3"/>
    <w:uiPriority w:val="99"/>
    <w:unhideWhenUsed/>
    <w:pPr>
      <w:tabs>
        <w:tab w:val="center" w:pos="4513"/>
        <w:tab w:val="right" w:pos="9026"/>
      </w:tabs>
      <w:snapToGrid w:val="0"/>
    </w:pPr>
  </w:style>
  <w:style w:type="character" w:customStyle="1" w:styleId="Char3">
    <w:name w:val="머리글 Char"/>
    <w:basedOn w:val="a0"/>
    <w:link w:val="ab"/>
    <w:uiPriority w:val="99"/>
  </w:style>
  <w:style w:type="paragraph" w:styleId="ac">
    <w:name w:val="footer"/>
    <w:basedOn w:val="a"/>
    <w:link w:val="Char4"/>
    <w:uiPriority w:val="99"/>
    <w:unhideWhenUsed/>
    <w:pPr>
      <w:tabs>
        <w:tab w:val="center" w:pos="4513"/>
        <w:tab w:val="right" w:pos="9026"/>
      </w:tabs>
      <w:snapToGrid w:val="0"/>
    </w:pPr>
  </w:style>
  <w:style w:type="character" w:customStyle="1" w:styleId="Char4">
    <w:name w:val="바닥글 Char"/>
    <w:basedOn w:val="a0"/>
    <w:link w:val="ac"/>
    <w:uiPriority w:val="99"/>
  </w:style>
  <w:style w:type="table" w:customStyle="1" w:styleId="10">
    <w:name w:val="표 구분선1"/>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표준1"/>
    <w:basedOn w:val="a"/>
    <w:pPr>
      <w:spacing w:line="256" w:lineRule="auto"/>
      <w:textAlignment w:val="baseline"/>
    </w:pPr>
    <w:rPr>
      <w:rFonts w:ascii="맑은 고딕" w:eastAsia="굴림" w:hAnsi="굴림" w:cs="굴림"/>
      <w:color w:val="000000"/>
      <w:szCs w:val="20"/>
    </w:rPr>
  </w:style>
  <w:style w:type="paragraph" w:customStyle="1" w:styleId="70">
    <w:name w:val="개요 7"/>
    <w:basedOn w:val="a"/>
    <w:pPr>
      <w:snapToGrid w:val="0"/>
      <w:spacing w:after="0" w:line="384" w:lineRule="auto"/>
      <w:ind w:left="1400"/>
      <w:textAlignment w:val="baseline"/>
    </w:pPr>
    <w:rPr>
      <w:rFonts w:ascii="함초롬바탕" w:eastAsia="굴림" w:hAnsi="굴림" w:cs="굴림"/>
      <w:color w:val="000000"/>
      <w:kern w:val="0"/>
      <w:szCs w:val="20"/>
    </w:rPr>
  </w:style>
  <w:style w:type="paragraph" w:styleId="ad">
    <w:name w:val="Normal (Web)"/>
    <w:basedOn w:val="a"/>
    <w:uiPriority w:val="99"/>
    <w:semiHidden/>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e">
    <w:name w:val="annotation reference"/>
    <w:basedOn w:val="a0"/>
    <w:uiPriority w:val="99"/>
    <w:semiHidden/>
    <w:unhideWhenUsed/>
    <w:rPr>
      <w:sz w:val="18"/>
      <w:szCs w:val="18"/>
    </w:rPr>
  </w:style>
  <w:style w:type="paragraph" w:styleId="af">
    <w:name w:val="annotation text"/>
    <w:basedOn w:val="a"/>
    <w:link w:val="Char5"/>
    <w:uiPriority w:val="99"/>
    <w:unhideWhenUsed/>
    <w:pPr>
      <w:jc w:val="left"/>
    </w:pPr>
  </w:style>
  <w:style w:type="character" w:customStyle="1" w:styleId="Char5">
    <w:name w:val="메모 텍스트 Char"/>
    <w:basedOn w:val="a0"/>
    <w:link w:val="af"/>
    <w:uiPriority w:val="99"/>
  </w:style>
  <w:style w:type="paragraph" w:styleId="af0">
    <w:name w:val="annotation subject"/>
    <w:basedOn w:val="af"/>
    <w:next w:val="af"/>
    <w:link w:val="Char6"/>
    <w:uiPriority w:val="99"/>
    <w:semiHidden/>
    <w:unhideWhenUsed/>
    <w:rPr>
      <w:b/>
      <w:bCs/>
    </w:rPr>
  </w:style>
  <w:style w:type="character" w:customStyle="1" w:styleId="Char6">
    <w:name w:val="메모 주제 Char"/>
    <w:basedOn w:val="Char5"/>
    <w:link w:val="af0"/>
    <w:uiPriority w:val="99"/>
    <w:semiHidden/>
    <w:rPr>
      <w:b/>
      <w:bCs/>
    </w:rPr>
  </w:style>
  <w:style w:type="paragraph" w:customStyle="1" w:styleId="12">
    <w:name w:val="본문1"/>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999999"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83007">
      <w:bodyDiv w:val="1"/>
      <w:marLeft w:val="0"/>
      <w:marRight w:val="0"/>
      <w:marTop w:val="0"/>
      <w:marBottom w:val="0"/>
      <w:divBdr>
        <w:top w:val="none" w:sz="0" w:space="0" w:color="auto"/>
        <w:left w:val="none" w:sz="0" w:space="0" w:color="auto"/>
        <w:bottom w:val="none" w:sz="0" w:space="0" w:color="auto"/>
        <w:right w:val="none" w:sz="0" w:space="0" w:color="auto"/>
      </w:divBdr>
    </w:div>
    <w:div w:id="719478835">
      <w:bodyDiv w:val="1"/>
      <w:marLeft w:val="0"/>
      <w:marRight w:val="0"/>
      <w:marTop w:val="0"/>
      <w:marBottom w:val="0"/>
      <w:divBdr>
        <w:top w:val="none" w:sz="0" w:space="0" w:color="auto"/>
        <w:left w:val="none" w:sz="0" w:space="0" w:color="auto"/>
        <w:bottom w:val="none" w:sz="0" w:space="0" w:color="auto"/>
        <w:right w:val="none" w:sz="0" w:space="0" w:color="auto"/>
      </w:divBdr>
    </w:div>
    <w:div w:id="1068115749">
      <w:bodyDiv w:val="1"/>
      <w:marLeft w:val="0"/>
      <w:marRight w:val="0"/>
      <w:marTop w:val="0"/>
      <w:marBottom w:val="0"/>
      <w:divBdr>
        <w:top w:val="none" w:sz="0" w:space="0" w:color="auto"/>
        <w:left w:val="none" w:sz="0" w:space="0" w:color="auto"/>
        <w:bottom w:val="none" w:sz="0" w:space="0" w:color="auto"/>
        <w:right w:val="none" w:sz="0" w:space="0" w:color="auto"/>
      </w:divBdr>
    </w:div>
    <w:div w:id="1102412068">
      <w:bodyDiv w:val="1"/>
      <w:marLeft w:val="0"/>
      <w:marRight w:val="0"/>
      <w:marTop w:val="0"/>
      <w:marBottom w:val="0"/>
      <w:divBdr>
        <w:top w:val="none" w:sz="0" w:space="0" w:color="auto"/>
        <w:left w:val="none" w:sz="0" w:space="0" w:color="auto"/>
        <w:bottom w:val="none" w:sz="0" w:space="0" w:color="auto"/>
        <w:right w:val="none" w:sz="0" w:space="0" w:color="auto"/>
      </w:divBdr>
    </w:div>
    <w:div w:id="1150975414">
      <w:bodyDiv w:val="1"/>
      <w:marLeft w:val="0"/>
      <w:marRight w:val="0"/>
      <w:marTop w:val="0"/>
      <w:marBottom w:val="0"/>
      <w:divBdr>
        <w:top w:val="none" w:sz="0" w:space="0" w:color="auto"/>
        <w:left w:val="none" w:sz="0" w:space="0" w:color="auto"/>
        <w:bottom w:val="none" w:sz="0" w:space="0" w:color="auto"/>
        <w:right w:val="none" w:sz="0" w:space="0" w:color="auto"/>
      </w:divBdr>
    </w:div>
    <w:div w:id="1265574133">
      <w:bodyDiv w:val="1"/>
      <w:marLeft w:val="0"/>
      <w:marRight w:val="0"/>
      <w:marTop w:val="0"/>
      <w:marBottom w:val="0"/>
      <w:divBdr>
        <w:top w:val="none" w:sz="0" w:space="0" w:color="auto"/>
        <w:left w:val="none" w:sz="0" w:space="0" w:color="auto"/>
        <w:bottom w:val="none" w:sz="0" w:space="0" w:color="auto"/>
        <w:right w:val="none" w:sz="0" w:space="0" w:color="auto"/>
      </w:divBdr>
    </w:div>
    <w:div w:id="131625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s://only.webhard.co.kr/login" TargetMode="External"/><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AFD93-825B-4C23-B453-0C61B7B8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767</Words>
  <Characters>4375</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2026-04-28T02:12:00Z</dcterms:created>
  <dcterms:modified xsi:type="dcterms:W3CDTF">2026-05-06T04:36:00Z</dcterms:modified>
  <cp:version>1300.0100.01</cp:version>
</cp:coreProperties>
</file>